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8D41B" w14:textId="658D3B68" w:rsidR="00D753F3" w:rsidRPr="00822A39" w:rsidRDefault="00027B1A" w:rsidP="00822A39">
      <w:pPr>
        <w:jc w:val="right"/>
        <w:rPr>
          <w:rFonts w:ascii="Times New Roman" w:hAnsi="Times New Roman" w:cs="Times New Roman"/>
          <w:sz w:val="24"/>
          <w:szCs w:val="24"/>
        </w:rPr>
      </w:pPr>
      <w:r w:rsidRPr="00822A39">
        <w:rPr>
          <w:rFonts w:ascii="Times New Roman" w:hAnsi="Times New Roman" w:cs="Times New Roman"/>
          <w:sz w:val="24"/>
          <w:szCs w:val="24"/>
        </w:rPr>
        <w:t>Konkurso sąlygų aprašo</w:t>
      </w:r>
      <w:r w:rsidRPr="00822A39">
        <w:rPr>
          <w:rFonts w:ascii="Times New Roman" w:hAnsi="Times New Roman" w:cs="Times New Roman"/>
          <w:sz w:val="24"/>
          <w:szCs w:val="24"/>
        </w:rPr>
        <w:br/>
      </w:r>
      <w:r w:rsidRPr="005805DE">
        <w:rPr>
          <w:rFonts w:ascii="Times New Roman" w:hAnsi="Times New Roman" w:cs="Times New Roman"/>
          <w:sz w:val="24"/>
          <w:szCs w:val="24"/>
          <w:highlight w:val="yellow"/>
        </w:rPr>
        <w:t>X</w:t>
      </w:r>
      <w:r w:rsidRPr="00822A39">
        <w:rPr>
          <w:rFonts w:ascii="Times New Roman" w:hAnsi="Times New Roman" w:cs="Times New Roman"/>
          <w:sz w:val="24"/>
          <w:szCs w:val="24"/>
        </w:rPr>
        <w:t xml:space="preserve"> priedas</w:t>
      </w:r>
    </w:p>
    <w:p w14:paraId="3E430AEC" w14:textId="7BA176B6" w:rsidR="00027B1A" w:rsidRPr="00822A39" w:rsidRDefault="00027B1A" w:rsidP="00822A39">
      <w:pPr>
        <w:spacing w:after="0"/>
        <w:jc w:val="center"/>
        <w:rPr>
          <w:rFonts w:ascii="Times New Roman" w:hAnsi="Times New Roman" w:cs="Times New Roman"/>
          <w:b/>
          <w:bCs/>
          <w:sz w:val="24"/>
          <w:szCs w:val="24"/>
        </w:rPr>
      </w:pPr>
      <w:r w:rsidRPr="00822A39">
        <w:rPr>
          <w:rFonts w:ascii="Times New Roman" w:hAnsi="Times New Roman" w:cs="Times New Roman"/>
          <w:b/>
          <w:bCs/>
          <w:sz w:val="24"/>
          <w:szCs w:val="24"/>
        </w:rPr>
        <w:t xml:space="preserve">TECHNINĖ SPECIFIKACIJA </w:t>
      </w:r>
      <w:r w:rsidR="00A9336C">
        <w:rPr>
          <w:rFonts w:ascii="Times New Roman" w:hAnsi="Times New Roman" w:cs="Times New Roman"/>
          <w:b/>
          <w:bCs/>
          <w:sz w:val="24"/>
          <w:szCs w:val="24"/>
        </w:rPr>
        <w:t>II</w:t>
      </w:r>
      <w:r w:rsidR="003C35D7" w:rsidRPr="00A9336C">
        <w:rPr>
          <w:rFonts w:ascii="Times New Roman" w:hAnsi="Times New Roman" w:cs="Times New Roman"/>
          <w:b/>
          <w:bCs/>
          <w:sz w:val="24"/>
          <w:szCs w:val="24"/>
        </w:rPr>
        <w:t>I</w:t>
      </w:r>
      <w:r w:rsidRPr="00822A39">
        <w:rPr>
          <w:rFonts w:ascii="Times New Roman" w:hAnsi="Times New Roman" w:cs="Times New Roman"/>
          <w:b/>
          <w:bCs/>
          <w:sz w:val="24"/>
          <w:szCs w:val="24"/>
        </w:rPr>
        <w:t xml:space="preserve"> PIRKIMO DALIAI</w:t>
      </w:r>
    </w:p>
    <w:p w14:paraId="762D03EE" w14:textId="7DBBCD76" w:rsidR="00027B1A" w:rsidRPr="00822A39" w:rsidRDefault="003C35D7" w:rsidP="00822A39">
      <w:pPr>
        <w:spacing w:after="0"/>
        <w:jc w:val="center"/>
        <w:rPr>
          <w:rFonts w:ascii="Times New Roman" w:hAnsi="Times New Roman" w:cs="Times New Roman"/>
          <w:b/>
          <w:bCs/>
          <w:sz w:val="24"/>
          <w:szCs w:val="24"/>
        </w:rPr>
      </w:pPr>
      <w:r w:rsidRPr="00822A39">
        <w:rPr>
          <w:rFonts w:ascii="Times New Roman" w:hAnsi="Times New Roman" w:cs="Times New Roman"/>
          <w:b/>
          <w:bCs/>
          <w:sz w:val="24"/>
          <w:szCs w:val="24"/>
        </w:rPr>
        <w:t>LOV</w:t>
      </w:r>
      <w:r w:rsidR="00DD18B0">
        <w:rPr>
          <w:rFonts w:ascii="Times New Roman" w:hAnsi="Times New Roman" w:cs="Times New Roman"/>
          <w:b/>
          <w:bCs/>
          <w:sz w:val="24"/>
          <w:szCs w:val="24"/>
        </w:rPr>
        <w:t>Ų</w:t>
      </w:r>
      <w:r w:rsidRPr="00822A39">
        <w:rPr>
          <w:rFonts w:ascii="Times New Roman" w:hAnsi="Times New Roman" w:cs="Times New Roman"/>
          <w:b/>
          <w:bCs/>
          <w:sz w:val="24"/>
          <w:szCs w:val="24"/>
        </w:rPr>
        <w:t xml:space="preserve"> ČIUŽINUKAI</w:t>
      </w:r>
    </w:p>
    <w:p w14:paraId="0FC6316A" w14:textId="6716C12C" w:rsidR="00027B1A" w:rsidRDefault="00027B1A" w:rsidP="00822A39">
      <w:pPr>
        <w:spacing w:after="0"/>
        <w:jc w:val="center"/>
        <w:rPr>
          <w:rFonts w:ascii="Times New Roman" w:hAnsi="Times New Roman" w:cs="Times New Roman"/>
          <w:b/>
          <w:bCs/>
          <w:sz w:val="24"/>
          <w:szCs w:val="24"/>
        </w:rPr>
      </w:pPr>
    </w:p>
    <w:p w14:paraId="11CCF5C6" w14:textId="77777777" w:rsidR="005805DE" w:rsidRPr="005216CE" w:rsidRDefault="005805DE" w:rsidP="005805DE">
      <w:pPr>
        <w:tabs>
          <w:tab w:val="left" w:pos="426"/>
          <w:tab w:val="left" w:pos="567"/>
          <w:tab w:val="left" w:pos="1418"/>
        </w:tabs>
        <w:spacing w:after="0" w:line="240" w:lineRule="auto"/>
        <w:ind w:left="-142" w:right="-1306" w:firstLine="1135"/>
        <w:jc w:val="both"/>
        <w:rPr>
          <w:rFonts w:ascii="Times New Roman" w:hAnsi="Times New Roman" w:cs="Times New Roman"/>
          <w:b/>
          <w:bCs/>
          <w:i/>
          <w:iCs/>
          <w:sz w:val="24"/>
          <w:szCs w:val="24"/>
        </w:rPr>
      </w:pPr>
      <w:r w:rsidRPr="005216CE">
        <w:rPr>
          <w:rFonts w:ascii="Times New Roman" w:hAnsi="Times New Roman" w:cs="Times New Roman"/>
          <w:b/>
          <w:bCs/>
          <w:i/>
          <w:iCs/>
          <w:sz w:val="24"/>
          <w:szCs w:val="24"/>
        </w:rPr>
        <w:t xml:space="preserve">Jeigu tiekėjo siūlomos prekės </w:t>
      </w:r>
      <w:r w:rsidRPr="005216CE">
        <w:rPr>
          <w:rFonts w:ascii="Times New Roman" w:hAnsi="Times New Roman" w:cs="Times New Roman"/>
          <w:b/>
          <w:bCs/>
          <w:i/>
          <w:iCs/>
          <w:sz w:val="24"/>
          <w:szCs w:val="24"/>
          <w:u w:val="single"/>
        </w:rPr>
        <w:t>yra pagamintos (sukurtos)</w:t>
      </w:r>
      <w:r w:rsidRPr="005216CE">
        <w:rPr>
          <w:rFonts w:ascii="Times New Roman" w:hAnsi="Times New Roman" w:cs="Times New Roman"/>
          <w:b/>
          <w:bCs/>
          <w:i/>
          <w:iCs/>
          <w:sz w:val="24"/>
          <w:szCs w:val="24"/>
        </w:rPr>
        <w:t xml:space="preserve">, įrodant siūlomos prekės atitiktį techninės specifikacijos reikalavimams, pateikiami prekės gamintojo dokumentai </w:t>
      </w:r>
      <w:r w:rsidRPr="005216CE">
        <w:rPr>
          <w:rFonts w:ascii="Times New Roman" w:hAnsi="Times New Roman" w:cs="Times New Roman"/>
          <w:i/>
          <w:iCs/>
          <w:sz w:val="24"/>
          <w:szCs w:val="24"/>
        </w:rPr>
        <w:t>(techninės specifikacijos, katalogų, bukletų kopijos, internetinės nuorodos į prekių gamintojo puslapius, atitinkamą (-</w:t>
      </w:r>
      <w:proofErr w:type="spellStart"/>
      <w:r w:rsidRPr="005216CE">
        <w:rPr>
          <w:rFonts w:ascii="Times New Roman" w:hAnsi="Times New Roman" w:cs="Times New Roman"/>
          <w:i/>
          <w:iCs/>
          <w:sz w:val="24"/>
          <w:szCs w:val="24"/>
        </w:rPr>
        <w:t>us</w:t>
      </w:r>
      <w:proofErr w:type="spellEnd"/>
      <w:r w:rsidRPr="005216CE">
        <w:rPr>
          <w:rFonts w:ascii="Times New Roman" w:hAnsi="Times New Roman" w:cs="Times New Roman"/>
          <w:i/>
          <w:iCs/>
          <w:sz w:val="24"/>
          <w:szCs w:val="24"/>
        </w:rPr>
        <w:t>) techninės specifikacijos reikalavimą (-</w:t>
      </w:r>
      <w:proofErr w:type="spellStart"/>
      <w:r w:rsidRPr="005216CE">
        <w:rPr>
          <w:rFonts w:ascii="Times New Roman" w:hAnsi="Times New Roman" w:cs="Times New Roman"/>
          <w:i/>
          <w:iCs/>
          <w:sz w:val="24"/>
          <w:szCs w:val="24"/>
        </w:rPr>
        <w:t>us</w:t>
      </w:r>
      <w:proofErr w:type="spellEnd"/>
      <w:r w:rsidRPr="005216CE">
        <w:rPr>
          <w:rFonts w:ascii="Times New Roman" w:hAnsi="Times New Roman" w:cs="Times New Roman"/>
          <w:i/>
          <w:iCs/>
          <w:sz w:val="24"/>
          <w:szCs w:val="24"/>
        </w:rPr>
        <w:t>) patvirtinanti (-</w:t>
      </w:r>
      <w:proofErr w:type="spellStart"/>
      <w:r w:rsidRPr="005216CE">
        <w:rPr>
          <w:rFonts w:ascii="Times New Roman" w:hAnsi="Times New Roman" w:cs="Times New Roman"/>
          <w:i/>
          <w:iCs/>
          <w:sz w:val="24"/>
          <w:szCs w:val="24"/>
        </w:rPr>
        <w:t>čios</w:t>
      </w:r>
      <w:proofErr w:type="spellEnd"/>
      <w:r w:rsidRPr="005216CE">
        <w:rPr>
          <w:rFonts w:ascii="Times New Roman" w:hAnsi="Times New Roman" w:cs="Times New Roman"/>
          <w:i/>
          <w:iCs/>
          <w:sz w:val="24"/>
          <w:szCs w:val="24"/>
        </w:rPr>
        <w:t>) momentinė (-ės) ekrano kopija (-</w:t>
      </w:r>
      <w:proofErr w:type="spellStart"/>
      <w:r w:rsidRPr="005216CE">
        <w:rPr>
          <w:rFonts w:ascii="Times New Roman" w:hAnsi="Times New Roman" w:cs="Times New Roman"/>
          <w:i/>
          <w:iCs/>
          <w:sz w:val="24"/>
          <w:szCs w:val="24"/>
        </w:rPr>
        <w:t>os</w:t>
      </w:r>
      <w:proofErr w:type="spellEnd"/>
      <w:r w:rsidRPr="005216CE">
        <w:rPr>
          <w:rFonts w:ascii="Times New Roman" w:hAnsi="Times New Roman" w:cs="Times New Roman"/>
          <w:i/>
          <w:iCs/>
          <w:sz w:val="24"/>
          <w:szCs w:val="24"/>
        </w:rPr>
        <w:t>) (</w:t>
      </w:r>
      <w:proofErr w:type="spellStart"/>
      <w:r w:rsidRPr="005216CE">
        <w:rPr>
          <w:rFonts w:ascii="Times New Roman" w:hAnsi="Times New Roman" w:cs="Times New Roman"/>
          <w:i/>
          <w:iCs/>
          <w:sz w:val="24"/>
          <w:szCs w:val="24"/>
        </w:rPr>
        <w:t>print</w:t>
      </w:r>
      <w:proofErr w:type="spellEnd"/>
      <w:r w:rsidRPr="005216CE">
        <w:rPr>
          <w:rFonts w:ascii="Times New Roman" w:hAnsi="Times New Roman" w:cs="Times New Roman"/>
          <w:i/>
          <w:iCs/>
          <w:sz w:val="24"/>
          <w:szCs w:val="24"/>
        </w:rPr>
        <w:t xml:space="preserve"> </w:t>
      </w:r>
      <w:proofErr w:type="spellStart"/>
      <w:r w:rsidRPr="005216CE">
        <w:rPr>
          <w:rFonts w:ascii="Times New Roman" w:hAnsi="Times New Roman" w:cs="Times New Roman"/>
          <w:i/>
          <w:iCs/>
          <w:sz w:val="24"/>
          <w:szCs w:val="24"/>
        </w:rPr>
        <w:t>screen</w:t>
      </w:r>
      <w:proofErr w:type="spellEnd"/>
      <w:r w:rsidRPr="005216CE">
        <w:rPr>
          <w:rFonts w:ascii="Times New Roman" w:hAnsi="Times New Roman" w:cs="Times New Roman"/>
          <w:i/>
          <w:iCs/>
          <w:sz w:val="24"/>
          <w:szCs w:val="24"/>
        </w:rPr>
        <w:t>) (tokiu atveju momentinėje ekrano kopijoje (</w:t>
      </w:r>
      <w:proofErr w:type="spellStart"/>
      <w:r w:rsidRPr="005216CE">
        <w:rPr>
          <w:rFonts w:ascii="Times New Roman" w:hAnsi="Times New Roman" w:cs="Times New Roman"/>
          <w:i/>
          <w:iCs/>
          <w:sz w:val="24"/>
          <w:szCs w:val="24"/>
        </w:rPr>
        <w:t>print</w:t>
      </w:r>
      <w:proofErr w:type="spellEnd"/>
      <w:r w:rsidRPr="005216CE">
        <w:rPr>
          <w:rFonts w:ascii="Times New Roman" w:hAnsi="Times New Roman" w:cs="Times New Roman"/>
          <w:i/>
          <w:iCs/>
          <w:sz w:val="24"/>
          <w:szCs w:val="24"/>
        </w:rPr>
        <w:t xml:space="preserve"> </w:t>
      </w:r>
      <w:proofErr w:type="spellStart"/>
      <w:r w:rsidRPr="005216CE">
        <w:rPr>
          <w:rFonts w:ascii="Times New Roman" w:hAnsi="Times New Roman" w:cs="Times New Roman"/>
          <w:i/>
          <w:iCs/>
          <w:sz w:val="24"/>
          <w:szCs w:val="24"/>
        </w:rPr>
        <w:t>screen</w:t>
      </w:r>
      <w:proofErr w:type="spellEnd"/>
      <w:r w:rsidRPr="005216CE">
        <w:rPr>
          <w:rFonts w:ascii="Times New Roman" w:hAnsi="Times New Roman" w:cs="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7EFD69B1" w14:textId="77777777" w:rsidR="005805DE" w:rsidRPr="005216CE" w:rsidRDefault="005805DE" w:rsidP="005805DE">
      <w:pPr>
        <w:tabs>
          <w:tab w:val="left" w:pos="-142"/>
          <w:tab w:val="left" w:pos="1418"/>
        </w:tabs>
        <w:spacing w:after="0" w:line="240" w:lineRule="auto"/>
        <w:ind w:left="-142" w:right="-1306" w:firstLine="993"/>
        <w:jc w:val="both"/>
        <w:rPr>
          <w:rFonts w:ascii="Times New Roman" w:hAnsi="Times New Roman" w:cs="Times New Roman"/>
          <w:b/>
          <w:bCs/>
          <w:i/>
          <w:iCs/>
          <w:sz w:val="24"/>
          <w:szCs w:val="24"/>
        </w:rPr>
      </w:pPr>
      <w:r w:rsidRPr="005216CE">
        <w:rPr>
          <w:rFonts w:ascii="Times New Roman" w:hAnsi="Times New Roman" w:cs="Times New Roman"/>
          <w:b/>
          <w:bCs/>
          <w:i/>
          <w:iCs/>
          <w:sz w:val="24"/>
          <w:szCs w:val="24"/>
        </w:rPr>
        <w:t xml:space="preserve">Jeigu tiekėjo siūlomos prekės </w:t>
      </w:r>
      <w:r w:rsidRPr="005216CE">
        <w:rPr>
          <w:rFonts w:ascii="Times New Roman" w:hAnsi="Times New Roman" w:cs="Times New Roman"/>
          <w:b/>
          <w:bCs/>
          <w:i/>
          <w:iCs/>
          <w:sz w:val="24"/>
          <w:szCs w:val="24"/>
          <w:u w:val="single"/>
        </w:rPr>
        <w:t>nėra pagamintos (sukurtos)</w:t>
      </w:r>
      <w:r w:rsidRPr="005216CE">
        <w:rPr>
          <w:rFonts w:ascii="Times New Roman" w:hAnsi="Times New Roman" w:cs="Times New Roman"/>
          <w:b/>
          <w:bCs/>
          <w:i/>
          <w:iCs/>
          <w:sz w:val="24"/>
          <w:szCs w:val="24"/>
        </w:rPr>
        <w:t xml:space="preserve"> ir tiekėjas </w:t>
      </w:r>
      <w:r w:rsidRPr="005216CE">
        <w:rPr>
          <w:rFonts w:ascii="Times New Roman" w:hAnsi="Times New Roman" w:cs="Times New Roman"/>
          <w:b/>
          <w:bCs/>
          <w:i/>
          <w:iCs/>
          <w:sz w:val="24"/>
          <w:szCs w:val="24"/>
          <w:u w:val="single"/>
        </w:rPr>
        <w:t>pats bus siūlomų prekių gamintojas</w:t>
      </w:r>
      <w:r w:rsidRPr="005216CE">
        <w:rPr>
          <w:rFonts w:ascii="Times New Roman" w:hAnsi="Times New Roman" w:cs="Times New Roman"/>
          <w:b/>
          <w:bCs/>
          <w:i/>
          <w:iCs/>
          <w:sz w:val="24"/>
          <w:szCs w:val="24"/>
        </w:rPr>
        <w:t>, papildomų atitiktį reikalavimams patvirtinančių dokumentų pateikti nereikalaujama.</w:t>
      </w:r>
    </w:p>
    <w:p w14:paraId="5ACCB76A" w14:textId="77777777" w:rsidR="005805DE" w:rsidRDefault="005805DE" w:rsidP="005805DE">
      <w:pPr>
        <w:tabs>
          <w:tab w:val="left" w:pos="-142"/>
          <w:tab w:val="left" w:pos="1418"/>
        </w:tabs>
        <w:spacing w:after="0" w:line="256" w:lineRule="auto"/>
        <w:ind w:left="-142" w:right="-1306" w:firstLine="993"/>
        <w:jc w:val="both"/>
        <w:rPr>
          <w:rFonts w:ascii="Times New Roman" w:hAnsi="Times New Roman" w:cs="Times New Roman"/>
          <w:b/>
          <w:bCs/>
          <w:i/>
          <w:iCs/>
          <w:sz w:val="24"/>
          <w:szCs w:val="24"/>
        </w:rPr>
      </w:pPr>
      <w:r w:rsidRPr="005216CE">
        <w:rPr>
          <w:rFonts w:ascii="Times New Roman" w:hAnsi="Times New Roman" w:cs="Times New Roman"/>
          <w:b/>
          <w:bCs/>
          <w:i/>
          <w:iCs/>
          <w:sz w:val="24"/>
          <w:szCs w:val="24"/>
        </w:rPr>
        <w:t xml:space="preserve">Jeigu tiekėjo siūlomos prekės </w:t>
      </w:r>
      <w:r w:rsidRPr="005216CE">
        <w:rPr>
          <w:rFonts w:ascii="Times New Roman" w:hAnsi="Times New Roman" w:cs="Times New Roman"/>
          <w:b/>
          <w:bCs/>
          <w:i/>
          <w:iCs/>
          <w:sz w:val="24"/>
          <w:szCs w:val="24"/>
          <w:u w:val="single"/>
        </w:rPr>
        <w:t>nėra pagamintos (sukurtos) ir tiekėjas pats jų negamins</w:t>
      </w:r>
      <w:r w:rsidRPr="005216CE">
        <w:rPr>
          <w:rFonts w:ascii="Times New Roman" w:hAnsi="Times New Roman" w:cs="Times New Roman"/>
          <w:b/>
          <w:bCs/>
          <w:i/>
          <w:iCs/>
          <w:sz w:val="24"/>
          <w:szCs w:val="24"/>
        </w:rPr>
        <w:t>, jis turi pateikti siūlomų prekių gamintojo (-ų) raštiškus patvirtinimus dėl prekių atitikties reikalavimams (atitikties deklaracijas ar pan.).</w:t>
      </w:r>
    </w:p>
    <w:p w14:paraId="7AA5511E" w14:textId="77777777" w:rsidR="005805DE" w:rsidRPr="0026330F" w:rsidRDefault="005805DE" w:rsidP="005805DE">
      <w:pPr>
        <w:tabs>
          <w:tab w:val="left" w:pos="-142"/>
          <w:tab w:val="left" w:pos="1418"/>
        </w:tabs>
        <w:spacing w:after="0" w:line="256" w:lineRule="auto"/>
        <w:ind w:left="-142" w:right="-1306" w:firstLine="993"/>
        <w:jc w:val="both"/>
        <w:rPr>
          <w:rFonts w:ascii="Times New Roman" w:hAnsi="Times New Roman" w:cs="Times New Roman"/>
          <w:b/>
          <w:bCs/>
          <w:sz w:val="24"/>
          <w:szCs w:val="24"/>
        </w:rPr>
      </w:pPr>
      <w:r w:rsidRPr="005216CE">
        <w:rPr>
          <w:rFonts w:ascii="Times New Roman" w:hAnsi="Times New Roman" w:cs="Times New Roman"/>
          <w:bCs/>
          <w:sz w:val="24"/>
          <w:szCs w:val="24"/>
        </w:rPr>
        <w:t xml:space="preserve">Tiekėjas, prieš gaminant baldus, turi pasitikslinti patalpų matmenis vietoje – </w:t>
      </w:r>
      <w:r w:rsidRPr="006A482B">
        <w:rPr>
          <w:rFonts w:ascii="Times New Roman" w:hAnsi="Times New Roman" w:cs="Times New Roman"/>
          <w:bCs/>
          <w:sz w:val="24"/>
          <w:szCs w:val="24"/>
        </w:rPr>
        <w:t>BĮ Klaipėdos „Tauro“ lopšelyje-darželyje, adresu</w:t>
      </w:r>
      <w:r>
        <w:rPr>
          <w:rFonts w:ascii="Times New Roman" w:hAnsi="Times New Roman" w:cs="Times New Roman"/>
          <w:bCs/>
          <w:sz w:val="24"/>
          <w:szCs w:val="24"/>
        </w:rPr>
        <w:t xml:space="preserve">: </w:t>
      </w:r>
      <w:r w:rsidRPr="00A735B9">
        <w:rPr>
          <w:rFonts w:ascii="Times New Roman" w:hAnsi="Times New Roman" w:cs="Times New Roman"/>
          <w:bCs/>
          <w:sz w:val="24"/>
          <w:szCs w:val="24"/>
        </w:rPr>
        <w:t>Klaipėdos g. 31, Klaipėda</w:t>
      </w:r>
      <w:r w:rsidRPr="005216CE">
        <w:rPr>
          <w:rFonts w:ascii="Times New Roman" w:hAnsi="Times New Roman" w:cs="Times New Roman"/>
          <w:bCs/>
          <w:sz w:val="24"/>
          <w:szCs w:val="24"/>
        </w:rPr>
        <w:t>, kad pagaminti baldai būtų tinkamų matmenų</w:t>
      </w:r>
      <w:r w:rsidRPr="005216CE">
        <w:rPr>
          <w:rFonts w:ascii="Times New Roman" w:hAnsi="Times New Roman" w:cs="Times New Roman"/>
          <w:sz w:val="24"/>
          <w:szCs w:val="24"/>
        </w:rPr>
        <w:t xml:space="preserve"> bei suderinti su perkančiąja </w:t>
      </w:r>
      <w:r>
        <w:rPr>
          <w:rFonts w:ascii="Times New Roman" w:hAnsi="Times New Roman" w:cs="Times New Roman"/>
          <w:sz w:val="24"/>
          <w:szCs w:val="24"/>
        </w:rPr>
        <w:t xml:space="preserve">organizacija </w:t>
      </w:r>
      <w:r w:rsidRPr="005216CE">
        <w:rPr>
          <w:rFonts w:ascii="Times New Roman" w:hAnsi="Times New Roman" w:cs="Times New Roman"/>
          <w:sz w:val="24"/>
          <w:szCs w:val="24"/>
        </w:rPr>
        <w:t>baldų komplektaciją ir kiekius, paruošti numatomų gaminti baldų brėžinius ir juos suderinti tarpusavyje.</w:t>
      </w:r>
      <w:r>
        <w:rPr>
          <w:rFonts w:ascii="Times New Roman" w:hAnsi="Times New Roman" w:cs="Times New Roman"/>
          <w:sz w:val="24"/>
          <w:szCs w:val="24"/>
        </w:rPr>
        <w:t xml:space="preserve"> </w:t>
      </w:r>
      <w:r w:rsidRPr="0026330F">
        <w:rPr>
          <w:rFonts w:ascii="Times New Roman" w:hAnsi="Times New Roman" w:cs="Times New Roman"/>
          <w:sz w:val="24"/>
          <w:szCs w:val="24"/>
        </w:rPr>
        <w:t>Gaminant baldus nuolat bendradarbiauti su Perkančiosios organizacijos paskirtu atstovu dėl baldų gamybos proceso, spalvinio suderinamumo</w:t>
      </w:r>
      <w:r>
        <w:rPr>
          <w:rFonts w:ascii="Times New Roman" w:hAnsi="Times New Roman" w:cs="Times New Roman"/>
          <w:b/>
          <w:bCs/>
          <w:sz w:val="24"/>
          <w:szCs w:val="24"/>
        </w:rPr>
        <w:t>.</w:t>
      </w:r>
    </w:p>
    <w:p w14:paraId="3325F684" w14:textId="77777777" w:rsidR="005805DE" w:rsidRDefault="005805DE" w:rsidP="005805DE">
      <w:pPr>
        <w:tabs>
          <w:tab w:val="left" w:pos="-142"/>
          <w:tab w:val="left" w:pos="1418"/>
        </w:tabs>
        <w:spacing w:after="0" w:line="256" w:lineRule="auto"/>
        <w:ind w:left="-142" w:right="-1306" w:firstLine="993"/>
        <w:jc w:val="both"/>
        <w:rPr>
          <w:rFonts w:ascii="Times New Roman" w:hAnsi="Times New Roman" w:cs="Times New Roman"/>
          <w:sz w:val="24"/>
          <w:szCs w:val="24"/>
        </w:rPr>
      </w:pPr>
      <w:r w:rsidRPr="005216CE">
        <w:rPr>
          <w:rFonts w:ascii="Times New Roman" w:eastAsia="MS ??" w:hAnsi="Times New Roman" w:cs="Times New Roman"/>
          <w:sz w:val="24"/>
          <w:szCs w:val="24"/>
        </w:rPr>
        <w:t>Siūlomi baldai turi būti pagaminti vieno gamintojo  ir sudaryti vieningą baldų sistemą. Baldai turi derėti tarpusavyje, būti vientisi, suderintų spalvų, pajungti įrangą, santechniką (kur numatyta).</w:t>
      </w:r>
      <w:r w:rsidRPr="005216CE">
        <w:rPr>
          <w:rFonts w:ascii="Times New Roman" w:hAnsi="Times New Roman" w:cs="Times New Roman"/>
          <w:sz w:val="24"/>
          <w:szCs w:val="24"/>
        </w:rPr>
        <w:t xml:space="preserve"> Visi pavojingi baldų kampai turi būti užapvalinti.</w:t>
      </w:r>
    </w:p>
    <w:p w14:paraId="40B7D297" w14:textId="07915DD6" w:rsidR="005805DE" w:rsidRPr="005805DE" w:rsidRDefault="005805DE" w:rsidP="005805DE">
      <w:pPr>
        <w:tabs>
          <w:tab w:val="left" w:pos="-142"/>
          <w:tab w:val="left" w:pos="1418"/>
        </w:tabs>
        <w:spacing w:after="0" w:line="256" w:lineRule="auto"/>
        <w:ind w:left="-142" w:right="-1306" w:firstLine="993"/>
        <w:jc w:val="both"/>
        <w:rPr>
          <w:rFonts w:ascii="Times New Roman" w:hAnsi="Times New Roman" w:cs="Times New Roman"/>
          <w:sz w:val="24"/>
          <w:szCs w:val="24"/>
        </w:rPr>
      </w:pPr>
      <w:r>
        <w:rPr>
          <w:rFonts w:ascii="Times New Roman" w:hAnsi="Times New Roman" w:cs="Times New Roman"/>
          <w:sz w:val="24"/>
          <w:szCs w:val="24"/>
        </w:rPr>
        <w:t>T</w:t>
      </w:r>
      <w:r w:rsidRPr="0026330F">
        <w:rPr>
          <w:rFonts w:ascii="Times New Roman" w:hAnsi="Times New Roman" w:cs="Times New Roman"/>
          <w:sz w:val="24"/>
          <w:szCs w:val="24"/>
        </w:rPr>
        <w:t xml:space="preserve">iekėjas po sutarties pasirašymo per turi pateikti  parengtus gamybiniai-darbo brėžinius kaip numatyta </w:t>
      </w:r>
      <w:r>
        <w:rPr>
          <w:rFonts w:ascii="Times New Roman" w:hAnsi="Times New Roman" w:cs="Times New Roman"/>
          <w:sz w:val="24"/>
          <w:szCs w:val="24"/>
        </w:rPr>
        <w:t xml:space="preserve">Konkurso sąlygų </w:t>
      </w:r>
      <w:r w:rsidRPr="0026330F">
        <w:rPr>
          <w:rFonts w:ascii="Times New Roman" w:hAnsi="Times New Roman" w:cs="Times New Roman"/>
          <w:sz w:val="24"/>
          <w:szCs w:val="24"/>
          <w:highlight w:val="yellow"/>
        </w:rPr>
        <w:t>X</w:t>
      </w:r>
      <w:r>
        <w:rPr>
          <w:rFonts w:ascii="Times New Roman" w:hAnsi="Times New Roman" w:cs="Times New Roman"/>
          <w:sz w:val="24"/>
          <w:szCs w:val="24"/>
        </w:rPr>
        <w:t xml:space="preserve"> priedo</w:t>
      </w:r>
      <w:r w:rsidRPr="0026330F">
        <w:rPr>
          <w:rFonts w:ascii="Times New Roman" w:hAnsi="Times New Roman" w:cs="Times New Roman"/>
          <w:sz w:val="24"/>
          <w:szCs w:val="24"/>
        </w:rPr>
        <w:t xml:space="preserve"> </w:t>
      </w:r>
      <w:r>
        <w:rPr>
          <w:rFonts w:ascii="Times New Roman" w:hAnsi="Times New Roman" w:cs="Times New Roman"/>
          <w:sz w:val="24"/>
          <w:szCs w:val="24"/>
        </w:rPr>
        <w:t>16</w:t>
      </w:r>
      <w:r w:rsidRPr="0026330F">
        <w:rPr>
          <w:rFonts w:ascii="Times New Roman" w:hAnsi="Times New Roman" w:cs="Times New Roman"/>
          <w:sz w:val="24"/>
          <w:szCs w:val="24"/>
        </w:rPr>
        <w:t xml:space="preserve"> p.</w:t>
      </w:r>
    </w:p>
    <w:tbl>
      <w:tblPr>
        <w:tblW w:w="15446" w:type="dxa"/>
        <w:tblLayout w:type="fixed"/>
        <w:tblLook w:val="0000" w:firstRow="0" w:lastRow="0" w:firstColumn="0" w:lastColumn="0" w:noHBand="0" w:noVBand="0"/>
      </w:tblPr>
      <w:tblGrid>
        <w:gridCol w:w="603"/>
        <w:gridCol w:w="608"/>
        <w:gridCol w:w="4171"/>
        <w:gridCol w:w="4678"/>
        <w:gridCol w:w="2693"/>
        <w:gridCol w:w="2693"/>
      </w:tblGrid>
      <w:tr w:rsidR="00822A39" w:rsidRPr="00822A39" w14:paraId="5998E99A" w14:textId="77777777" w:rsidTr="005805DE">
        <w:trPr>
          <w:trHeight w:val="123"/>
        </w:trPr>
        <w:tc>
          <w:tcPr>
            <w:tcW w:w="60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649EEF" w14:textId="77777777" w:rsidR="008A395F" w:rsidRPr="00822A39" w:rsidRDefault="008A395F" w:rsidP="00822A39">
            <w:pPr>
              <w:pStyle w:val="Betarp"/>
              <w:jc w:val="center"/>
              <w:rPr>
                <w:rFonts w:eastAsia="Calibri"/>
                <w:b/>
                <w:szCs w:val="24"/>
                <w:lang w:val="lt-LT"/>
              </w:rPr>
            </w:pPr>
            <w:r w:rsidRPr="00822A39">
              <w:rPr>
                <w:rFonts w:eastAsia="Calibri"/>
                <w:b/>
                <w:szCs w:val="24"/>
                <w:lang w:val="lt-LT"/>
              </w:rPr>
              <w:t>Eil.</w:t>
            </w:r>
          </w:p>
          <w:p w14:paraId="2031ECED" w14:textId="77777777" w:rsidR="008A395F" w:rsidRPr="00822A39" w:rsidRDefault="008A395F" w:rsidP="00822A39">
            <w:pPr>
              <w:jc w:val="center"/>
              <w:rPr>
                <w:rFonts w:ascii="Times New Roman" w:eastAsia="Calibri" w:hAnsi="Times New Roman" w:cs="Times New Roman"/>
                <w:b/>
                <w:sz w:val="24"/>
                <w:szCs w:val="24"/>
              </w:rPr>
            </w:pPr>
            <w:r w:rsidRPr="00822A39">
              <w:rPr>
                <w:rFonts w:ascii="Times New Roman" w:eastAsia="Calibri" w:hAnsi="Times New Roman" w:cs="Times New Roman"/>
                <w:b/>
                <w:sz w:val="24"/>
                <w:szCs w:val="24"/>
              </w:rPr>
              <w:t>Nr.</w:t>
            </w:r>
          </w:p>
        </w:tc>
        <w:tc>
          <w:tcPr>
            <w:tcW w:w="60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3A81FC8" w14:textId="40720F08" w:rsidR="008A395F" w:rsidRPr="00822A39" w:rsidRDefault="008A395F" w:rsidP="00822A39">
            <w:pPr>
              <w:pStyle w:val="Betarp"/>
              <w:jc w:val="center"/>
              <w:rPr>
                <w:b/>
                <w:szCs w:val="24"/>
                <w:lang w:val="lt-LT" w:eastAsia="lt-LT"/>
              </w:rPr>
            </w:pPr>
            <w:r w:rsidRPr="00822A39">
              <w:rPr>
                <w:b/>
                <w:szCs w:val="24"/>
                <w:lang w:val="lt-LT" w:eastAsia="lt-LT"/>
              </w:rPr>
              <w:t>Kodas</w:t>
            </w:r>
          </w:p>
        </w:tc>
        <w:tc>
          <w:tcPr>
            <w:tcW w:w="417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5AF91E" w14:textId="05F6AF1A" w:rsidR="008A395F" w:rsidRPr="00822A39" w:rsidRDefault="008A395F" w:rsidP="00822A39">
            <w:pPr>
              <w:pStyle w:val="Betarp"/>
              <w:jc w:val="center"/>
              <w:rPr>
                <w:b/>
                <w:szCs w:val="24"/>
                <w:lang w:val="lt-LT" w:eastAsia="lt-LT"/>
              </w:rPr>
            </w:pPr>
            <w:r w:rsidRPr="00822A39">
              <w:rPr>
                <w:b/>
                <w:szCs w:val="24"/>
                <w:lang w:val="lt-LT" w:eastAsia="lt-LT"/>
              </w:rPr>
              <w:t>Prekės pavadinimas ir reikalaujamos</w:t>
            </w:r>
          </w:p>
          <w:p w14:paraId="5B13D681" w14:textId="77777777" w:rsidR="008A395F" w:rsidRPr="00822A39" w:rsidRDefault="008A395F" w:rsidP="00822A39">
            <w:pPr>
              <w:jc w:val="center"/>
              <w:rPr>
                <w:rFonts w:ascii="Times New Roman" w:hAnsi="Times New Roman" w:cs="Times New Roman"/>
                <w:b/>
                <w:sz w:val="24"/>
                <w:szCs w:val="24"/>
                <w:lang w:eastAsia="lt-LT"/>
              </w:rPr>
            </w:pPr>
            <w:r w:rsidRPr="00822A39">
              <w:rPr>
                <w:rFonts w:ascii="Times New Roman" w:hAnsi="Times New Roman" w:cs="Times New Roman"/>
                <w:b/>
                <w:sz w:val="24"/>
                <w:szCs w:val="24"/>
                <w:lang w:eastAsia="lt-LT"/>
              </w:rPr>
              <w:t>techninės charakteristikos</w:t>
            </w:r>
          </w:p>
        </w:tc>
        <w:tc>
          <w:tcPr>
            <w:tcW w:w="46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18EE34" w14:textId="77777777" w:rsidR="008A395F" w:rsidRPr="00822A39" w:rsidRDefault="008A395F" w:rsidP="00822A39">
            <w:pPr>
              <w:pStyle w:val="Betarp"/>
              <w:jc w:val="center"/>
              <w:rPr>
                <w:b/>
                <w:szCs w:val="24"/>
                <w:lang w:val="lt-LT"/>
              </w:rPr>
            </w:pPr>
            <w:r w:rsidRPr="00822A39">
              <w:rPr>
                <w:b/>
                <w:szCs w:val="24"/>
                <w:lang w:val="lt-LT"/>
              </w:rPr>
              <w:t>Tiekėjo siūlomos prekės aprašymas (siūlomos prekės parametro konkretus aprašymas), patvirtinantis 2 stulpelyje nurodytus reikalavimus, nurodant reikalaujamas parametrų reikšmes arba galimybių patvirtinimas (jei nėra specifikacijos reikšmių)</w:t>
            </w:r>
          </w:p>
          <w:p w14:paraId="0E77047B" w14:textId="77777777" w:rsidR="008A395F" w:rsidRPr="00822A39" w:rsidRDefault="008A395F" w:rsidP="00822A39">
            <w:pPr>
              <w:jc w:val="center"/>
              <w:rPr>
                <w:rFonts w:ascii="Times New Roman" w:eastAsia="Lucida Sans Unicode" w:hAnsi="Times New Roman" w:cs="Times New Roman"/>
                <w:b/>
                <w:color w:val="0070C0"/>
                <w:sz w:val="24"/>
                <w:szCs w:val="24"/>
                <w:u w:val="single"/>
              </w:rPr>
            </w:pPr>
            <w:r w:rsidRPr="00822A39">
              <w:rPr>
                <w:rFonts w:ascii="Times New Roman" w:eastAsia="Lucida Sans Unicode" w:hAnsi="Times New Roman" w:cs="Times New Roman"/>
                <w:b/>
                <w:color w:val="0070C0"/>
                <w:sz w:val="24"/>
                <w:szCs w:val="24"/>
                <w:u w:val="single"/>
              </w:rPr>
              <w:t>(PILDO TIEKĖJAS)</w:t>
            </w:r>
          </w:p>
        </w:tc>
        <w:tc>
          <w:tcPr>
            <w:tcW w:w="26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6F39005" w14:textId="33975D4E" w:rsidR="008A395F" w:rsidRPr="00822A39" w:rsidRDefault="008A395F" w:rsidP="00822A39">
            <w:pPr>
              <w:pStyle w:val="Betarp"/>
              <w:jc w:val="center"/>
              <w:rPr>
                <w:b/>
                <w:szCs w:val="24"/>
                <w:lang w:val="lt-LT"/>
              </w:rPr>
            </w:pPr>
            <w:r w:rsidRPr="00822A39">
              <w:rPr>
                <w:b/>
                <w:szCs w:val="24"/>
                <w:lang w:val="lt-LT" w:eastAsia="lt-LT"/>
              </w:rPr>
              <w:t xml:space="preserve">Jeigu siūloma prekė </w:t>
            </w:r>
            <w:r w:rsidRPr="00822A39">
              <w:rPr>
                <w:b/>
                <w:i/>
                <w:szCs w:val="24"/>
                <w:lang w:val="lt-LT" w:eastAsia="lt-LT"/>
              </w:rPr>
              <w:t xml:space="preserve">yra pagaminta (sukurta), </w:t>
            </w:r>
            <w:r w:rsidRPr="00822A39">
              <w:rPr>
                <w:rFonts w:eastAsia="Calibri"/>
                <w:b/>
                <w:szCs w:val="24"/>
                <w:lang w:val="lt-LT" w:eastAsia="en-US"/>
              </w:rPr>
              <w:t>teikiamo</w:t>
            </w:r>
            <w:r w:rsidRPr="00822A39">
              <w:rPr>
                <w:rFonts w:eastAsia="Calibri"/>
                <w:b/>
                <w:color w:val="000000"/>
                <w:spacing w:val="-2"/>
                <w:szCs w:val="24"/>
                <w:lang w:val="lt-LT" w:eastAsia="en-US"/>
              </w:rPr>
              <w:t xml:space="preserve"> gamintojo  dokumento, kuriame yra atitinkama techninės specifikacijos reikšmė, failo katalogo, brošiūros, internetinės nuorodos pavadinimas.</w:t>
            </w:r>
          </w:p>
          <w:p w14:paraId="48E8BF2C" w14:textId="77777777" w:rsidR="008A395F" w:rsidRPr="00822A39" w:rsidRDefault="008A395F" w:rsidP="00822A39">
            <w:pPr>
              <w:pStyle w:val="Betarp"/>
              <w:jc w:val="center"/>
              <w:rPr>
                <w:rFonts w:eastAsia="Lucida Sans Unicode"/>
                <w:b/>
                <w:color w:val="0070C0"/>
                <w:szCs w:val="24"/>
                <w:u w:val="single"/>
                <w:lang w:val="lt-LT"/>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FACD08" w14:textId="1C416E73" w:rsidR="008A395F" w:rsidRPr="00822A39" w:rsidRDefault="008A395F" w:rsidP="00822A39">
            <w:pPr>
              <w:spacing w:after="0"/>
              <w:jc w:val="center"/>
              <w:rPr>
                <w:rFonts w:ascii="Times New Roman" w:hAnsi="Times New Roman" w:cs="Times New Roman"/>
                <w:b/>
                <w:sz w:val="24"/>
                <w:szCs w:val="24"/>
                <w:lang w:eastAsia="lt-LT"/>
              </w:rPr>
            </w:pPr>
            <w:r w:rsidRPr="00822A39">
              <w:rPr>
                <w:rFonts w:ascii="Times New Roman" w:hAnsi="Times New Roman" w:cs="Times New Roman"/>
                <w:b/>
                <w:sz w:val="24"/>
                <w:szCs w:val="24"/>
                <w:lang w:eastAsia="lt-LT"/>
              </w:rPr>
              <w:lastRenderedPageBreak/>
              <w:t>Jeigu siūloma prekė yra pagaminta,</w:t>
            </w:r>
          </w:p>
          <w:p w14:paraId="679881C6" w14:textId="15370361" w:rsidR="008A395F" w:rsidRPr="00822A39" w:rsidRDefault="008A395F" w:rsidP="00822A39">
            <w:pPr>
              <w:spacing w:after="0"/>
              <w:jc w:val="center"/>
              <w:rPr>
                <w:rFonts w:ascii="Times New Roman" w:hAnsi="Times New Roman" w:cs="Times New Roman"/>
                <w:b/>
                <w:sz w:val="24"/>
                <w:szCs w:val="24"/>
                <w:lang w:eastAsia="lt-LT"/>
              </w:rPr>
            </w:pPr>
            <w:r w:rsidRPr="00822A39">
              <w:rPr>
                <w:rFonts w:ascii="Times New Roman" w:hAnsi="Times New Roman" w:cs="Times New Roman"/>
                <w:b/>
                <w:sz w:val="24"/>
                <w:szCs w:val="24"/>
                <w:lang w:eastAsia="lt-LT"/>
              </w:rPr>
              <w:t>dokumento, kuriame yra pavaizduota</w:t>
            </w:r>
          </w:p>
          <w:p w14:paraId="60B768E9" w14:textId="77777777" w:rsidR="008A395F" w:rsidRPr="00822A39" w:rsidRDefault="008A395F" w:rsidP="00822A39">
            <w:pPr>
              <w:spacing w:after="0"/>
              <w:jc w:val="center"/>
              <w:rPr>
                <w:rFonts w:ascii="Times New Roman" w:hAnsi="Times New Roman" w:cs="Times New Roman"/>
                <w:b/>
                <w:sz w:val="24"/>
                <w:szCs w:val="24"/>
                <w:lang w:eastAsia="lt-LT"/>
              </w:rPr>
            </w:pPr>
            <w:r w:rsidRPr="00822A39">
              <w:rPr>
                <w:rFonts w:ascii="Times New Roman" w:hAnsi="Times New Roman" w:cs="Times New Roman"/>
                <w:b/>
                <w:sz w:val="24"/>
                <w:szCs w:val="24"/>
                <w:lang w:eastAsia="lt-LT"/>
              </w:rPr>
              <w:t>prekės</w:t>
            </w:r>
          </w:p>
          <w:p w14:paraId="7740A6A1" w14:textId="77777777" w:rsidR="008A395F" w:rsidRPr="00822A39" w:rsidRDefault="008A395F" w:rsidP="00822A39">
            <w:pPr>
              <w:spacing w:after="0"/>
              <w:jc w:val="center"/>
              <w:rPr>
                <w:rFonts w:ascii="Times New Roman" w:hAnsi="Times New Roman" w:cs="Times New Roman"/>
                <w:b/>
                <w:sz w:val="24"/>
                <w:szCs w:val="24"/>
                <w:lang w:eastAsia="lt-LT"/>
              </w:rPr>
            </w:pPr>
            <w:r w:rsidRPr="00822A39">
              <w:rPr>
                <w:rFonts w:ascii="Times New Roman" w:hAnsi="Times New Roman" w:cs="Times New Roman"/>
                <w:b/>
                <w:sz w:val="24"/>
                <w:szCs w:val="24"/>
                <w:lang w:eastAsia="lt-LT"/>
              </w:rPr>
              <w:t>vizualizacija,</w:t>
            </w:r>
          </w:p>
          <w:p w14:paraId="06457596" w14:textId="77777777" w:rsidR="008A395F" w:rsidRPr="00822A39" w:rsidRDefault="008A395F" w:rsidP="00822A39">
            <w:pPr>
              <w:spacing w:after="0"/>
              <w:jc w:val="center"/>
              <w:rPr>
                <w:rFonts w:ascii="Times New Roman" w:hAnsi="Times New Roman" w:cs="Times New Roman"/>
                <w:b/>
                <w:sz w:val="24"/>
                <w:szCs w:val="24"/>
              </w:rPr>
            </w:pPr>
            <w:r w:rsidRPr="00822A39">
              <w:rPr>
                <w:rFonts w:ascii="Times New Roman" w:eastAsia="Calibri" w:hAnsi="Times New Roman" w:cs="Times New Roman"/>
                <w:b/>
                <w:color w:val="000000"/>
                <w:spacing w:val="-2"/>
                <w:sz w:val="24"/>
                <w:szCs w:val="24"/>
              </w:rPr>
              <w:t>failo pavadinimas</w:t>
            </w:r>
          </w:p>
          <w:p w14:paraId="31BCC227" w14:textId="77777777" w:rsidR="008A395F" w:rsidRPr="00822A39" w:rsidRDefault="008A395F" w:rsidP="00822A39">
            <w:pPr>
              <w:spacing w:after="0"/>
              <w:jc w:val="center"/>
              <w:rPr>
                <w:rFonts w:ascii="Times New Roman" w:eastAsia="Lucida Sans Unicode" w:hAnsi="Times New Roman" w:cs="Times New Roman"/>
                <w:b/>
                <w:color w:val="0070C0"/>
                <w:sz w:val="24"/>
                <w:szCs w:val="24"/>
                <w:u w:val="single"/>
              </w:rPr>
            </w:pPr>
            <w:r w:rsidRPr="00822A39">
              <w:rPr>
                <w:rFonts w:ascii="Times New Roman" w:eastAsia="Lucida Sans Unicode" w:hAnsi="Times New Roman" w:cs="Times New Roman"/>
                <w:b/>
                <w:color w:val="0070C0"/>
                <w:sz w:val="24"/>
                <w:szCs w:val="24"/>
                <w:u w:val="single"/>
              </w:rPr>
              <w:t>(PILDO TIEKĖJAS)</w:t>
            </w:r>
          </w:p>
          <w:p w14:paraId="317110A9" w14:textId="77777777" w:rsidR="008A395F" w:rsidRPr="00822A39" w:rsidRDefault="008A395F" w:rsidP="00822A39">
            <w:pPr>
              <w:jc w:val="center"/>
              <w:rPr>
                <w:rFonts w:ascii="Times New Roman" w:hAnsi="Times New Roman" w:cs="Times New Roman"/>
                <w:sz w:val="24"/>
                <w:szCs w:val="24"/>
              </w:rPr>
            </w:pPr>
          </w:p>
        </w:tc>
      </w:tr>
      <w:tr w:rsidR="00822A39" w:rsidRPr="00822A39" w14:paraId="2273DAA4" w14:textId="77777777" w:rsidTr="00822A39">
        <w:trPr>
          <w:trHeight w:val="443"/>
        </w:trPr>
        <w:tc>
          <w:tcPr>
            <w:tcW w:w="60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469A5A" w14:textId="77777777" w:rsidR="008A395F" w:rsidRPr="00822A39" w:rsidRDefault="008A395F" w:rsidP="00822A39">
            <w:pPr>
              <w:jc w:val="center"/>
              <w:rPr>
                <w:rFonts w:ascii="Times New Roman" w:hAnsi="Times New Roman" w:cs="Times New Roman"/>
                <w:b/>
                <w:i/>
                <w:sz w:val="24"/>
                <w:szCs w:val="24"/>
              </w:rPr>
            </w:pPr>
            <w:r w:rsidRPr="00822A39">
              <w:rPr>
                <w:rFonts w:ascii="Times New Roman" w:hAnsi="Times New Roman" w:cs="Times New Roman"/>
                <w:b/>
                <w:i/>
                <w:sz w:val="24"/>
                <w:szCs w:val="24"/>
              </w:rPr>
              <w:lastRenderedPageBreak/>
              <w:t>1</w:t>
            </w:r>
          </w:p>
        </w:tc>
        <w:tc>
          <w:tcPr>
            <w:tcW w:w="6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5D142E2" w14:textId="72B770E8" w:rsidR="008A395F" w:rsidRPr="00822A39" w:rsidRDefault="008A395F" w:rsidP="00822A39">
            <w:pPr>
              <w:jc w:val="center"/>
              <w:rPr>
                <w:rFonts w:ascii="Times New Roman" w:hAnsi="Times New Roman" w:cs="Times New Roman"/>
                <w:b/>
                <w:i/>
                <w:sz w:val="24"/>
                <w:szCs w:val="24"/>
              </w:rPr>
            </w:pPr>
            <w:r w:rsidRPr="00822A39">
              <w:rPr>
                <w:rFonts w:ascii="Times New Roman" w:hAnsi="Times New Roman" w:cs="Times New Roman"/>
                <w:b/>
                <w:i/>
                <w:sz w:val="24"/>
                <w:szCs w:val="24"/>
              </w:rPr>
              <w:t>-</w:t>
            </w:r>
          </w:p>
        </w:tc>
        <w:tc>
          <w:tcPr>
            <w:tcW w:w="41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19C4DA1" w14:textId="43D8235B" w:rsidR="008A395F" w:rsidRPr="00822A39" w:rsidRDefault="008A395F" w:rsidP="00822A39">
            <w:pPr>
              <w:jc w:val="center"/>
              <w:rPr>
                <w:rFonts w:ascii="Times New Roman" w:hAnsi="Times New Roman" w:cs="Times New Roman"/>
                <w:b/>
                <w:i/>
                <w:sz w:val="24"/>
                <w:szCs w:val="24"/>
              </w:rPr>
            </w:pPr>
            <w:r w:rsidRPr="00822A39">
              <w:rPr>
                <w:rFonts w:ascii="Times New Roman" w:hAnsi="Times New Roman" w:cs="Times New Roman"/>
                <w:b/>
                <w:i/>
                <w:sz w:val="24"/>
                <w:szCs w:val="24"/>
              </w:rPr>
              <w:t>2</w:t>
            </w:r>
          </w:p>
        </w:tc>
        <w:tc>
          <w:tcPr>
            <w:tcW w:w="46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45AF8A6" w14:textId="77777777" w:rsidR="008A395F" w:rsidRPr="00822A39" w:rsidRDefault="008A395F" w:rsidP="00822A39">
            <w:pPr>
              <w:jc w:val="center"/>
              <w:rPr>
                <w:rFonts w:ascii="Times New Roman" w:hAnsi="Times New Roman" w:cs="Times New Roman"/>
                <w:b/>
                <w:i/>
                <w:sz w:val="24"/>
                <w:szCs w:val="24"/>
              </w:rPr>
            </w:pPr>
            <w:r w:rsidRPr="00822A39">
              <w:rPr>
                <w:rFonts w:ascii="Times New Roman" w:hAnsi="Times New Roman" w:cs="Times New Roman"/>
                <w:b/>
                <w:i/>
                <w:sz w:val="24"/>
                <w:szCs w:val="24"/>
              </w:rPr>
              <w:t>3</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01C601" w14:textId="77777777" w:rsidR="008A395F" w:rsidRPr="00822A39" w:rsidRDefault="008A395F" w:rsidP="00822A39">
            <w:pPr>
              <w:jc w:val="center"/>
              <w:rPr>
                <w:rFonts w:ascii="Times New Roman" w:hAnsi="Times New Roman" w:cs="Times New Roman"/>
                <w:b/>
                <w:i/>
                <w:sz w:val="24"/>
                <w:szCs w:val="24"/>
              </w:rPr>
            </w:pPr>
            <w:r w:rsidRPr="00822A39">
              <w:rPr>
                <w:rFonts w:ascii="Times New Roman" w:hAnsi="Times New Roman" w:cs="Times New Roman"/>
                <w:b/>
                <w:i/>
                <w:sz w:val="24"/>
                <w:szCs w:val="24"/>
              </w:rPr>
              <w:t>4</w:t>
            </w:r>
          </w:p>
        </w:tc>
        <w:tc>
          <w:tcPr>
            <w:tcW w:w="2693"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14:paraId="6C15FC10" w14:textId="77777777" w:rsidR="008A395F" w:rsidRPr="00822A39" w:rsidRDefault="008A395F" w:rsidP="00822A39">
            <w:pPr>
              <w:jc w:val="center"/>
              <w:rPr>
                <w:rFonts w:ascii="Times New Roman" w:hAnsi="Times New Roman" w:cs="Times New Roman"/>
                <w:b/>
                <w:i/>
                <w:sz w:val="24"/>
                <w:szCs w:val="24"/>
              </w:rPr>
            </w:pPr>
            <w:r w:rsidRPr="00822A39">
              <w:rPr>
                <w:rFonts w:ascii="Times New Roman" w:hAnsi="Times New Roman" w:cs="Times New Roman"/>
                <w:b/>
                <w:i/>
                <w:sz w:val="24"/>
                <w:szCs w:val="24"/>
              </w:rPr>
              <w:t>5</w:t>
            </w:r>
          </w:p>
        </w:tc>
      </w:tr>
      <w:tr w:rsidR="00822A39" w:rsidRPr="00822A39" w14:paraId="7C903474" w14:textId="77777777" w:rsidTr="00822A39">
        <w:trPr>
          <w:trHeight w:val="3063"/>
        </w:trPr>
        <w:tc>
          <w:tcPr>
            <w:tcW w:w="603" w:type="dxa"/>
            <w:tcBorders>
              <w:top w:val="single" w:sz="4" w:space="0" w:color="000000"/>
              <w:left w:val="single" w:sz="4" w:space="0" w:color="000000"/>
              <w:bottom w:val="single" w:sz="4" w:space="0" w:color="000000"/>
              <w:right w:val="single" w:sz="4" w:space="0" w:color="000000"/>
            </w:tcBorders>
          </w:tcPr>
          <w:p w14:paraId="2542BCF2" w14:textId="2C839DC5" w:rsidR="008A395F" w:rsidRPr="00822A39" w:rsidRDefault="00822A39" w:rsidP="00822A39">
            <w:pPr>
              <w:pStyle w:val="Sraopastraipa"/>
              <w:ind w:left="35"/>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608" w:type="dxa"/>
            <w:tcBorders>
              <w:top w:val="single" w:sz="4" w:space="0" w:color="000000"/>
              <w:left w:val="single" w:sz="4" w:space="0" w:color="000000"/>
              <w:bottom w:val="single" w:sz="4" w:space="0" w:color="000000"/>
              <w:right w:val="single" w:sz="4" w:space="0" w:color="000000"/>
            </w:tcBorders>
          </w:tcPr>
          <w:p w14:paraId="0803D499" w14:textId="2DB8B4E8" w:rsidR="008A395F" w:rsidRPr="00822A39" w:rsidRDefault="00162E68" w:rsidP="00822A39">
            <w:pPr>
              <w:pStyle w:val="Sraopastraipa"/>
              <w:ind w:left="41"/>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4171" w:type="dxa"/>
            <w:tcBorders>
              <w:top w:val="single" w:sz="4" w:space="0" w:color="000000"/>
              <w:left w:val="single" w:sz="4" w:space="0" w:color="000000"/>
              <w:bottom w:val="single" w:sz="4" w:space="0" w:color="000000"/>
              <w:right w:val="single" w:sz="4" w:space="0" w:color="000000"/>
            </w:tcBorders>
            <w:vAlign w:val="center"/>
          </w:tcPr>
          <w:p w14:paraId="0C575AB3" w14:textId="66A04660" w:rsidR="008A395F" w:rsidRPr="00822A39" w:rsidRDefault="008A395F" w:rsidP="00822A39">
            <w:pPr>
              <w:pStyle w:val="Sraopastraipa"/>
              <w:ind w:left="41"/>
              <w:jc w:val="center"/>
              <w:rPr>
                <w:rFonts w:ascii="Times New Roman" w:hAnsi="Times New Roman" w:cs="Times New Roman"/>
                <w:b/>
                <w:bCs/>
                <w:sz w:val="24"/>
                <w:szCs w:val="24"/>
              </w:rPr>
            </w:pPr>
            <w:r w:rsidRPr="00822A39">
              <w:rPr>
                <w:rFonts w:ascii="Times New Roman" w:hAnsi="Times New Roman" w:cs="Times New Roman"/>
                <w:b/>
                <w:bCs/>
                <w:sz w:val="24"/>
                <w:szCs w:val="24"/>
              </w:rPr>
              <w:t xml:space="preserve">Čiužinys medinei lovytei – </w:t>
            </w:r>
            <w:r w:rsidR="00162E68" w:rsidRPr="00A9336C">
              <w:rPr>
                <w:rFonts w:ascii="Times New Roman" w:hAnsi="Times New Roman" w:cs="Times New Roman"/>
                <w:b/>
                <w:bCs/>
                <w:sz w:val="24"/>
                <w:szCs w:val="24"/>
              </w:rPr>
              <w:t>30</w:t>
            </w:r>
            <w:r w:rsidRPr="00822A39">
              <w:rPr>
                <w:rFonts w:ascii="Times New Roman" w:hAnsi="Times New Roman" w:cs="Times New Roman"/>
                <w:b/>
                <w:bCs/>
                <w:sz w:val="24"/>
                <w:szCs w:val="24"/>
              </w:rPr>
              <w:t xml:space="preserve"> vnt.</w:t>
            </w:r>
          </w:p>
        </w:tc>
        <w:tc>
          <w:tcPr>
            <w:tcW w:w="4678" w:type="dxa"/>
            <w:tcBorders>
              <w:top w:val="single" w:sz="4" w:space="0" w:color="000000"/>
              <w:left w:val="single" w:sz="4" w:space="0" w:color="000000"/>
              <w:bottom w:val="single" w:sz="4" w:space="0" w:color="000000"/>
              <w:right w:val="single" w:sz="4" w:space="0" w:color="000000"/>
            </w:tcBorders>
            <w:vAlign w:val="center"/>
          </w:tcPr>
          <w:p w14:paraId="0E3F33C9" w14:textId="2BDB5459" w:rsidR="008A395F" w:rsidRPr="00822A39" w:rsidRDefault="008A395F" w:rsidP="00822A39">
            <w:pPr>
              <w:jc w:val="center"/>
              <w:rPr>
                <w:rFonts w:ascii="Times New Roman" w:hAnsi="Times New Roman" w:cs="Times New Roman"/>
                <w:sz w:val="24"/>
                <w:szCs w:val="24"/>
                <w:lang w:eastAsia="lt-LT"/>
              </w:rPr>
            </w:pPr>
            <w:r w:rsidRPr="00822A39">
              <w:rPr>
                <w:rFonts w:ascii="Times New Roman" w:hAnsi="Times New Roman" w:cs="Times New Roman"/>
                <w:sz w:val="24"/>
                <w:szCs w:val="24"/>
                <w:lang w:eastAsia="lt-LT"/>
              </w:rPr>
              <w:t>Prekė yra pagaminta (sukurta) / bus gaminama</w:t>
            </w:r>
          </w:p>
          <w:p w14:paraId="29B266AF" w14:textId="77777777" w:rsidR="008A395F" w:rsidRPr="00822A39" w:rsidRDefault="008A395F" w:rsidP="00822A39">
            <w:pPr>
              <w:jc w:val="center"/>
              <w:rPr>
                <w:rFonts w:ascii="Times New Roman" w:hAnsi="Times New Roman" w:cs="Times New Roman"/>
                <w:sz w:val="24"/>
                <w:szCs w:val="24"/>
                <w:lang w:eastAsia="lt-LT"/>
              </w:rPr>
            </w:pPr>
            <w:r w:rsidRPr="00822A39">
              <w:rPr>
                <w:rFonts w:ascii="Times New Roman" w:hAnsi="Times New Roman" w:cs="Times New Roman"/>
                <w:color w:val="4472C4" w:themeColor="accent1"/>
                <w:sz w:val="24"/>
                <w:szCs w:val="24"/>
                <w:lang w:eastAsia="en-GB"/>
              </w:rPr>
              <w:t>[</w:t>
            </w:r>
            <w:r w:rsidRPr="00822A39">
              <w:rPr>
                <w:rFonts w:ascii="Times New Roman" w:hAnsi="Times New Roman" w:cs="Times New Roman"/>
                <w:color w:val="0070C0"/>
                <w:sz w:val="24"/>
                <w:szCs w:val="24"/>
                <w:lang w:eastAsia="lt-LT"/>
              </w:rPr>
              <w:t>įrašyti tinkamą</w:t>
            </w:r>
            <w:r w:rsidRPr="00822A39">
              <w:rPr>
                <w:rFonts w:ascii="Times New Roman" w:hAnsi="Times New Roman" w:cs="Times New Roman"/>
                <w:color w:val="0070C0"/>
                <w:sz w:val="24"/>
                <w:szCs w:val="24"/>
                <w:lang w:eastAsia="en-GB"/>
              </w:rPr>
              <w:t>]</w:t>
            </w:r>
            <w:r w:rsidRPr="00822A39">
              <w:rPr>
                <w:rFonts w:ascii="Times New Roman" w:hAnsi="Times New Roman" w:cs="Times New Roman"/>
                <w:sz w:val="24"/>
                <w:szCs w:val="24"/>
                <w:lang w:eastAsia="lt-LT"/>
              </w:rPr>
              <w:t>: ..............................................</w:t>
            </w:r>
          </w:p>
          <w:p w14:paraId="3C1A180C" w14:textId="77777777" w:rsidR="008A395F" w:rsidRPr="00822A39" w:rsidRDefault="008A395F" w:rsidP="00822A39">
            <w:pPr>
              <w:jc w:val="center"/>
              <w:rPr>
                <w:rFonts w:ascii="Times New Roman" w:hAnsi="Times New Roman" w:cs="Times New Roman"/>
                <w:sz w:val="24"/>
                <w:szCs w:val="24"/>
                <w:lang w:eastAsia="lt-LT"/>
              </w:rPr>
            </w:pPr>
            <w:r w:rsidRPr="00822A39">
              <w:rPr>
                <w:rFonts w:ascii="Times New Roman" w:hAnsi="Times New Roman" w:cs="Times New Roman"/>
                <w:sz w:val="24"/>
                <w:szCs w:val="24"/>
                <w:lang w:eastAsia="lt-LT"/>
              </w:rPr>
              <w:t xml:space="preserve">Prekės gamintojas </w:t>
            </w:r>
            <w:r w:rsidRPr="00822A39">
              <w:rPr>
                <w:rFonts w:ascii="Times New Roman" w:hAnsi="Times New Roman" w:cs="Times New Roman"/>
                <w:color w:val="4472C4" w:themeColor="accent1"/>
                <w:sz w:val="24"/>
                <w:szCs w:val="24"/>
                <w:lang w:eastAsia="en-GB"/>
              </w:rPr>
              <w:t>[</w:t>
            </w:r>
            <w:r w:rsidRPr="00822A39">
              <w:rPr>
                <w:rFonts w:ascii="Times New Roman" w:hAnsi="Times New Roman" w:cs="Times New Roman"/>
                <w:color w:val="0070C0"/>
                <w:sz w:val="24"/>
                <w:szCs w:val="24"/>
                <w:lang w:eastAsia="lt-LT"/>
              </w:rPr>
              <w:t>nurodyti pagamintos (sukurtos) / gaminamos prekės gamintoją</w:t>
            </w:r>
            <w:r w:rsidRPr="00822A39">
              <w:rPr>
                <w:rFonts w:ascii="Times New Roman" w:hAnsi="Times New Roman" w:cs="Times New Roman"/>
                <w:color w:val="0070C0"/>
                <w:sz w:val="24"/>
                <w:szCs w:val="24"/>
                <w:lang w:eastAsia="en-GB"/>
              </w:rPr>
              <w:t>]</w:t>
            </w:r>
            <w:r w:rsidRPr="00822A39">
              <w:rPr>
                <w:rFonts w:ascii="Times New Roman" w:hAnsi="Times New Roman" w:cs="Times New Roman"/>
                <w:color w:val="000000"/>
                <w:sz w:val="24"/>
                <w:szCs w:val="24"/>
                <w:lang w:eastAsia="lt-LT"/>
              </w:rPr>
              <w:t xml:space="preserve">: </w:t>
            </w:r>
            <w:r w:rsidRPr="00822A39">
              <w:rPr>
                <w:rFonts w:ascii="Times New Roman" w:hAnsi="Times New Roman" w:cs="Times New Roman"/>
                <w:sz w:val="24"/>
                <w:szCs w:val="24"/>
                <w:lang w:eastAsia="lt-LT"/>
              </w:rPr>
              <w:t>...............................</w:t>
            </w:r>
          </w:p>
          <w:p w14:paraId="50196158" w14:textId="77777777" w:rsidR="008A395F" w:rsidRPr="00822A39" w:rsidRDefault="008A395F" w:rsidP="00822A39">
            <w:pPr>
              <w:jc w:val="center"/>
              <w:rPr>
                <w:rFonts w:ascii="Times New Roman" w:hAnsi="Times New Roman" w:cs="Times New Roman"/>
                <w:sz w:val="24"/>
                <w:szCs w:val="24"/>
                <w:lang w:eastAsia="lt-LT"/>
              </w:rPr>
            </w:pPr>
          </w:p>
          <w:p w14:paraId="78B856C4" w14:textId="183FB6DF" w:rsidR="008A395F" w:rsidRPr="00822A39" w:rsidRDefault="008A395F" w:rsidP="00822A39">
            <w:pPr>
              <w:jc w:val="center"/>
              <w:rPr>
                <w:rFonts w:ascii="Times New Roman" w:hAnsi="Times New Roman" w:cs="Times New Roman"/>
                <w:sz w:val="24"/>
                <w:szCs w:val="24"/>
                <w:lang w:eastAsia="lt-LT"/>
              </w:rPr>
            </w:pPr>
            <w:r w:rsidRPr="00822A39">
              <w:rPr>
                <w:rFonts w:ascii="Times New Roman" w:hAnsi="Times New Roman" w:cs="Times New Roman"/>
                <w:sz w:val="24"/>
                <w:szCs w:val="24"/>
                <w:lang w:eastAsia="lt-LT"/>
              </w:rPr>
              <w:t xml:space="preserve">Jeigu siūloma prekė </w:t>
            </w:r>
            <w:r w:rsidRPr="00822A39">
              <w:rPr>
                <w:rFonts w:ascii="Times New Roman" w:hAnsi="Times New Roman" w:cs="Times New Roman"/>
                <w:b/>
                <w:sz w:val="24"/>
                <w:szCs w:val="24"/>
                <w:lang w:eastAsia="lt-LT"/>
              </w:rPr>
              <w:t>yra pagaminta (sukurta)</w:t>
            </w:r>
            <w:r w:rsidRPr="00822A39">
              <w:rPr>
                <w:rFonts w:ascii="Times New Roman" w:hAnsi="Times New Roman" w:cs="Times New Roman"/>
                <w:sz w:val="24"/>
                <w:szCs w:val="24"/>
                <w:lang w:eastAsia="lt-LT"/>
              </w:rPr>
              <w:t>, turi būti nurodyti šie jos duomenys:</w:t>
            </w:r>
          </w:p>
          <w:p w14:paraId="52E58953" w14:textId="77777777" w:rsidR="008A395F" w:rsidRPr="00822A39" w:rsidRDefault="008A395F" w:rsidP="00822A39">
            <w:pPr>
              <w:jc w:val="center"/>
              <w:rPr>
                <w:rFonts w:ascii="Times New Roman" w:hAnsi="Times New Roman" w:cs="Times New Roman"/>
                <w:sz w:val="24"/>
                <w:szCs w:val="24"/>
                <w:lang w:eastAsia="lt-LT"/>
              </w:rPr>
            </w:pPr>
            <w:r w:rsidRPr="00822A39">
              <w:rPr>
                <w:rFonts w:ascii="Times New Roman" w:hAnsi="Times New Roman" w:cs="Times New Roman"/>
                <w:sz w:val="24"/>
                <w:szCs w:val="24"/>
                <w:lang w:eastAsia="lt-LT"/>
              </w:rPr>
              <w:t xml:space="preserve">Prekės modelis </w:t>
            </w:r>
            <w:r w:rsidRPr="00822A39">
              <w:rPr>
                <w:rFonts w:ascii="Times New Roman" w:hAnsi="Times New Roman" w:cs="Times New Roman"/>
                <w:color w:val="4472C4" w:themeColor="accent1"/>
                <w:sz w:val="24"/>
                <w:szCs w:val="24"/>
                <w:lang w:eastAsia="en-GB"/>
              </w:rPr>
              <w:t>[</w:t>
            </w:r>
            <w:r w:rsidRPr="00822A39">
              <w:rPr>
                <w:rFonts w:ascii="Times New Roman" w:hAnsi="Times New Roman" w:cs="Times New Roman"/>
                <w:color w:val="0070C0"/>
                <w:sz w:val="24"/>
                <w:szCs w:val="24"/>
                <w:lang w:eastAsia="lt-LT"/>
              </w:rPr>
              <w:t>įrašyti, jei yra</w:t>
            </w:r>
            <w:r w:rsidRPr="00822A39">
              <w:rPr>
                <w:rFonts w:ascii="Times New Roman" w:hAnsi="Times New Roman" w:cs="Times New Roman"/>
                <w:color w:val="0070C0"/>
                <w:sz w:val="24"/>
                <w:szCs w:val="24"/>
                <w:lang w:eastAsia="en-GB"/>
              </w:rPr>
              <w:t>]</w:t>
            </w:r>
            <w:r w:rsidRPr="00822A39">
              <w:rPr>
                <w:rFonts w:ascii="Times New Roman" w:hAnsi="Times New Roman" w:cs="Times New Roman"/>
                <w:sz w:val="24"/>
                <w:szCs w:val="24"/>
                <w:lang w:eastAsia="lt-LT"/>
              </w:rPr>
              <w:t xml:space="preserve">, kodas </w:t>
            </w:r>
            <w:r w:rsidRPr="00822A39">
              <w:rPr>
                <w:rFonts w:ascii="Times New Roman" w:hAnsi="Times New Roman" w:cs="Times New Roman"/>
                <w:color w:val="4472C4" w:themeColor="accent1"/>
                <w:sz w:val="24"/>
                <w:szCs w:val="24"/>
                <w:lang w:eastAsia="en-GB"/>
              </w:rPr>
              <w:t>[</w:t>
            </w:r>
            <w:r w:rsidRPr="00822A39">
              <w:rPr>
                <w:rFonts w:ascii="Times New Roman" w:hAnsi="Times New Roman" w:cs="Times New Roman"/>
                <w:color w:val="0070C0"/>
                <w:sz w:val="24"/>
                <w:szCs w:val="24"/>
                <w:lang w:eastAsia="lt-LT"/>
              </w:rPr>
              <w:t>įrašyti, jei yra</w:t>
            </w:r>
            <w:r w:rsidRPr="00822A39">
              <w:rPr>
                <w:rFonts w:ascii="Times New Roman" w:hAnsi="Times New Roman" w:cs="Times New Roman"/>
                <w:color w:val="0070C0"/>
                <w:sz w:val="24"/>
                <w:szCs w:val="24"/>
                <w:lang w:eastAsia="en-GB"/>
              </w:rPr>
              <w:t>]</w:t>
            </w:r>
            <w:r w:rsidRPr="00822A39">
              <w:rPr>
                <w:rFonts w:ascii="Times New Roman" w:hAnsi="Times New Roman" w:cs="Times New Roman"/>
                <w:sz w:val="24"/>
                <w:szCs w:val="24"/>
                <w:lang w:eastAsia="lt-LT"/>
              </w:rPr>
              <w:t>: ...............................</w:t>
            </w:r>
          </w:p>
          <w:p w14:paraId="4AD21330" w14:textId="77777777" w:rsidR="008A395F" w:rsidRPr="00822A39" w:rsidRDefault="008A395F" w:rsidP="00822A39">
            <w:pPr>
              <w:jc w:val="center"/>
              <w:rPr>
                <w:rFonts w:ascii="Times New Roman" w:hAnsi="Times New Roman" w:cs="Times New Roman"/>
                <w:sz w:val="24"/>
                <w:szCs w:val="24"/>
                <w:lang w:eastAsia="lt-LT"/>
              </w:rPr>
            </w:pPr>
          </w:p>
          <w:p w14:paraId="7836F0B3" w14:textId="5F574900" w:rsidR="008A395F" w:rsidRPr="00822A39" w:rsidRDefault="008A395F" w:rsidP="00822A39">
            <w:pPr>
              <w:jc w:val="center"/>
              <w:rPr>
                <w:rFonts w:ascii="Times New Roman" w:hAnsi="Times New Roman" w:cs="Times New Roman"/>
                <w:sz w:val="24"/>
                <w:szCs w:val="24"/>
                <w:lang w:eastAsia="lt-LT"/>
              </w:rPr>
            </w:pPr>
            <w:r w:rsidRPr="00822A39">
              <w:rPr>
                <w:rFonts w:ascii="Times New Roman" w:hAnsi="Times New Roman" w:cs="Times New Roman"/>
                <w:sz w:val="24"/>
                <w:szCs w:val="24"/>
                <w:lang w:eastAsia="lt-LT"/>
              </w:rPr>
              <w:t xml:space="preserve">Jeigu siūloma prekė </w:t>
            </w:r>
            <w:r w:rsidRPr="00822A39">
              <w:rPr>
                <w:rFonts w:ascii="Times New Roman" w:hAnsi="Times New Roman" w:cs="Times New Roman"/>
                <w:b/>
                <w:sz w:val="24"/>
                <w:szCs w:val="24"/>
                <w:lang w:eastAsia="lt-LT"/>
              </w:rPr>
              <w:t>yra nepagaminta</w:t>
            </w:r>
            <w:r w:rsidRPr="00822A39">
              <w:rPr>
                <w:rFonts w:ascii="Times New Roman" w:hAnsi="Times New Roman" w:cs="Times New Roman"/>
                <w:sz w:val="24"/>
                <w:szCs w:val="24"/>
                <w:lang w:eastAsia="lt-LT"/>
              </w:rPr>
              <w:t xml:space="preserve">, turi būti nurodyti šie jos duomenys, </w:t>
            </w:r>
            <w:r w:rsidRPr="00822A39">
              <w:rPr>
                <w:rFonts w:ascii="Times New Roman" w:hAnsi="Times New Roman" w:cs="Times New Roman"/>
                <w:b/>
                <w:sz w:val="24"/>
                <w:szCs w:val="24"/>
                <w:lang w:eastAsia="lt-LT"/>
              </w:rPr>
              <w:t>jeigu jie yra:</w:t>
            </w:r>
          </w:p>
          <w:p w14:paraId="6EBD022E" w14:textId="77777777"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lang w:eastAsia="lt-LT"/>
              </w:rPr>
              <w:t xml:space="preserve">Prekės modelis </w:t>
            </w:r>
            <w:r w:rsidRPr="00822A39">
              <w:rPr>
                <w:rFonts w:ascii="Times New Roman" w:hAnsi="Times New Roman" w:cs="Times New Roman"/>
                <w:color w:val="4472C4" w:themeColor="accent1"/>
                <w:sz w:val="24"/>
                <w:szCs w:val="24"/>
                <w:lang w:eastAsia="en-GB"/>
              </w:rPr>
              <w:t>[</w:t>
            </w:r>
            <w:r w:rsidRPr="00822A39">
              <w:rPr>
                <w:rFonts w:ascii="Times New Roman" w:hAnsi="Times New Roman" w:cs="Times New Roman"/>
                <w:color w:val="0070C0"/>
                <w:sz w:val="24"/>
                <w:szCs w:val="24"/>
                <w:lang w:eastAsia="lt-LT"/>
              </w:rPr>
              <w:t>įrašyti, jei yra</w:t>
            </w:r>
            <w:r w:rsidRPr="00822A39">
              <w:rPr>
                <w:rFonts w:ascii="Times New Roman" w:hAnsi="Times New Roman" w:cs="Times New Roman"/>
                <w:color w:val="0070C0"/>
                <w:sz w:val="24"/>
                <w:szCs w:val="24"/>
                <w:lang w:eastAsia="en-GB"/>
              </w:rPr>
              <w:t>]</w:t>
            </w:r>
            <w:r w:rsidRPr="00822A39">
              <w:rPr>
                <w:rFonts w:ascii="Times New Roman" w:hAnsi="Times New Roman" w:cs="Times New Roman"/>
                <w:sz w:val="24"/>
                <w:szCs w:val="24"/>
                <w:lang w:eastAsia="lt-LT"/>
              </w:rPr>
              <w:t xml:space="preserve">, kodas </w:t>
            </w:r>
            <w:r w:rsidRPr="00822A39">
              <w:rPr>
                <w:rFonts w:ascii="Times New Roman" w:hAnsi="Times New Roman" w:cs="Times New Roman"/>
                <w:color w:val="4472C4" w:themeColor="accent1"/>
                <w:sz w:val="24"/>
                <w:szCs w:val="24"/>
                <w:lang w:eastAsia="en-GB"/>
              </w:rPr>
              <w:t>[</w:t>
            </w:r>
            <w:r w:rsidRPr="00822A39">
              <w:rPr>
                <w:rFonts w:ascii="Times New Roman" w:hAnsi="Times New Roman" w:cs="Times New Roman"/>
                <w:color w:val="0070C0"/>
                <w:sz w:val="24"/>
                <w:szCs w:val="24"/>
                <w:lang w:eastAsia="lt-LT"/>
              </w:rPr>
              <w:t>įrašyti, jei yra</w:t>
            </w:r>
            <w:r w:rsidRPr="00822A39">
              <w:rPr>
                <w:rFonts w:ascii="Times New Roman" w:hAnsi="Times New Roman" w:cs="Times New Roman"/>
                <w:color w:val="0070C0"/>
                <w:sz w:val="24"/>
                <w:szCs w:val="24"/>
                <w:lang w:eastAsia="en-GB"/>
              </w:rPr>
              <w:t>]</w:t>
            </w:r>
            <w:r w:rsidRPr="00822A39">
              <w:rPr>
                <w:rFonts w:ascii="Times New Roman" w:hAnsi="Times New Roman" w:cs="Times New Roman"/>
                <w:sz w:val="24"/>
                <w:szCs w:val="24"/>
                <w:lang w:eastAsia="lt-LT"/>
              </w:rPr>
              <w:t>: ...............................</w:t>
            </w:r>
          </w:p>
        </w:tc>
        <w:tc>
          <w:tcPr>
            <w:tcW w:w="2693" w:type="dxa"/>
            <w:tcBorders>
              <w:top w:val="single" w:sz="4" w:space="0" w:color="auto"/>
              <w:left w:val="single" w:sz="4" w:space="0" w:color="000000"/>
              <w:bottom w:val="single" w:sz="4" w:space="0" w:color="auto"/>
              <w:right w:val="single" w:sz="4" w:space="0" w:color="auto"/>
            </w:tcBorders>
            <w:vAlign w:val="center"/>
          </w:tcPr>
          <w:p w14:paraId="640981FD" w14:textId="77777777" w:rsidR="008A395F" w:rsidRPr="00822A39" w:rsidRDefault="008A395F" w:rsidP="00822A39">
            <w:pPr>
              <w:pStyle w:val="Betarp"/>
              <w:jc w:val="center"/>
              <w:rPr>
                <w:rFonts w:eastAsia="Calibri"/>
                <w:color w:val="0070C0"/>
                <w:szCs w:val="24"/>
                <w:lang w:val="lt-LT" w:eastAsia="en-US"/>
              </w:rPr>
            </w:pPr>
          </w:p>
          <w:p w14:paraId="5BCCBAAC"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58224AAD"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c>
          <w:tcPr>
            <w:tcW w:w="2693" w:type="dxa"/>
            <w:tcBorders>
              <w:top w:val="single" w:sz="4" w:space="0" w:color="auto"/>
              <w:left w:val="single" w:sz="4" w:space="0" w:color="auto"/>
              <w:bottom w:val="single" w:sz="4" w:space="0" w:color="auto"/>
              <w:right w:val="single" w:sz="4" w:space="0" w:color="auto"/>
            </w:tcBorders>
            <w:vAlign w:val="center"/>
          </w:tcPr>
          <w:p w14:paraId="3697A1CB" w14:textId="77777777" w:rsidR="008A395F" w:rsidRPr="00822A39" w:rsidRDefault="008A395F" w:rsidP="00822A39">
            <w:pPr>
              <w:pStyle w:val="Betarp"/>
              <w:jc w:val="center"/>
              <w:rPr>
                <w:rFonts w:eastAsia="Calibri"/>
                <w:color w:val="0070C0"/>
                <w:szCs w:val="24"/>
                <w:lang w:val="lt-LT" w:eastAsia="en-US"/>
              </w:rPr>
            </w:pPr>
          </w:p>
          <w:p w14:paraId="7226C581"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5473E11F"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r>
      <w:tr w:rsidR="00822A39" w:rsidRPr="00822A39" w14:paraId="605FFCA7" w14:textId="77777777" w:rsidTr="00822A39">
        <w:trPr>
          <w:trHeight w:val="1126"/>
        </w:trPr>
        <w:tc>
          <w:tcPr>
            <w:tcW w:w="603" w:type="dxa"/>
            <w:tcBorders>
              <w:top w:val="single" w:sz="4" w:space="0" w:color="000000"/>
              <w:left w:val="single" w:sz="4" w:space="0" w:color="000000"/>
              <w:bottom w:val="single" w:sz="4" w:space="0" w:color="000000"/>
              <w:right w:val="single" w:sz="4" w:space="0" w:color="000000"/>
            </w:tcBorders>
          </w:tcPr>
          <w:p w14:paraId="4339504F" w14:textId="04FF8DC7" w:rsidR="008A395F" w:rsidRPr="00822A39" w:rsidRDefault="00822A39" w:rsidP="00822A3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w:t>
            </w:r>
            <w:r w:rsidR="008A395F" w:rsidRPr="00822A39">
              <w:rPr>
                <w:rFonts w:ascii="Times New Roman" w:hAnsi="Times New Roman" w:cs="Times New Roman"/>
                <w:sz w:val="24"/>
                <w:szCs w:val="24"/>
              </w:rPr>
              <w:t>.1</w:t>
            </w:r>
          </w:p>
        </w:tc>
        <w:tc>
          <w:tcPr>
            <w:tcW w:w="608" w:type="dxa"/>
            <w:tcBorders>
              <w:top w:val="single" w:sz="4" w:space="0" w:color="000000"/>
              <w:left w:val="single" w:sz="4" w:space="0" w:color="000000"/>
              <w:bottom w:val="single" w:sz="4" w:space="0" w:color="000000"/>
              <w:right w:val="single" w:sz="4" w:space="0" w:color="000000"/>
            </w:tcBorders>
          </w:tcPr>
          <w:p w14:paraId="09697946" w14:textId="77777777" w:rsidR="008A395F" w:rsidRPr="00822A39" w:rsidRDefault="008A395F" w:rsidP="00822A39">
            <w:pPr>
              <w:pStyle w:val="Sraopastraipa"/>
              <w:ind w:left="41"/>
              <w:jc w:val="center"/>
              <w:rPr>
                <w:rFonts w:ascii="Times New Roman" w:hAnsi="Times New Roman" w:cs="Times New Roman"/>
                <w:sz w:val="24"/>
                <w:szCs w:val="24"/>
              </w:rPr>
            </w:pPr>
          </w:p>
        </w:tc>
        <w:tc>
          <w:tcPr>
            <w:tcW w:w="4171" w:type="dxa"/>
            <w:tcBorders>
              <w:top w:val="single" w:sz="4" w:space="0" w:color="000000"/>
              <w:left w:val="single" w:sz="4" w:space="0" w:color="000000"/>
              <w:bottom w:val="single" w:sz="4" w:space="0" w:color="000000"/>
              <w:right w:val="single" w:sz="4" w:space="0" w:color="000000"/>
            </w:tcBorders>
            <w:vAlign w:val="center"/>
          </w:tcPr>
          <w:p w14:paraId="08CABE72" w14:textId="15FF97A6"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 xml:space="preserve">Čiužinio matmenys P – ne mažiau 1200 (±30) mm, G – ne mažiau 600 (±30) mm, A </w:t>
            </w:r>
            <w:r w:rsidRPr="00822A39">
              <w:rPr>
                <w:rFonts w:ascii="Times New Roman" w:hAnsi="Times New Roman" w:cs="Times New Roman"/>
                <w:color w:val="2F272F"/>
                <w:sz w:val="24"/>
                <w:szCs w:val="24"/>
                <w:shd w:val="clear" w:color="auto" w:fill="FFFFFF"/>
              </w:rPr>
              <w:t xml:space="preserve">– ne mažiau 80mm </w:t>
            </w:r>
            <w:r w:rsidRPr="00822A39">
              <w:rPr>
                <w:rFonts w:ascii="Times New Roman" w:hAnsi="Times New Roman" w:cs="Times New Roman"/>
                <w:sz w:val="24"/>
                <w:szCs w:val="24"/>
              </w:rPr>
              <w:t>(±10) mm. Čiužinys turi tikti medinei lovytei;</w:t>
            </w:r>
          </w:p>
        </w:tc>
        <w:tc>
          <w:tcPr>
            <w:tcW w:w="4678" w:type="dxa"/>
            <w:tcBorders>
              <w:top w:val="single" w:sz="4" w:space="0" w:color="000000"/>
              <w:left w:val="single" w:sz="4" w:space="0" w:color="000000"/>
              <w:bottom w:val="single" w:sz="4" w:space="0" w:color="000000"/>
              <w:right w:val="single" w:sz="4" w:space="0" w:color="000000"/>
            </w:tcBorders>
            <w:vAlign w:val="center"/>
          </w:tcPr>
          <w:p w14:paraId="64F8C36D" w14:textId="77777777"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 xml:space="preserve">Čiužinio matmenys </w:t>
            </w:r>
            <w:proofErr w:type="spellStart"/>
            <w:r w:rsidRPr="00822A39">
              <w:rPr>
                <w:rFonts w:ascii="Times New Roman" w:hAnsi="Times New Roman" w:cs="Times New Roman"/>
                <w:sz w:val="24"/>
                <w:szCs w:val="24"/>
              </w:rPr>
              <w:t>PxGxA</w:t>
            </w:r>
            <w:proofErr w:type="spellEnd"/>
            <w:r w:rsidRPr="00822A39">
              <w:rPr>
                <w:rFonts w:ascii="Times New Roman" w:hAnsi="Times New Roman" w:cs="Times New Roman"/>
                <w:sz w:val="24"/>
                <w:szCs w:val="24"/>
              </w:rPr>
              <w:t xml:space="preserve"> </w:t>
            </w:r>
            <w:r w:rsidRPr="00822A39">
              <w:rPr>
                <w:rFonts w:ascii="Times New Roman" w:hAnsi="Times New Roman" w:cs="Times New Roman"/>
                <w:color w:val="0070C0"/>
                <w:sz w:val="24"/>
                <w:szCs w:val="24"/>
                <w:lang w:eastAsia="en-GB"/>
              </w:rPr>
              <w:t xml:space="preserve">[nurodyti konkrečiai] </w:t>
            </w:r>
            <w:r w:rsidRPr="00822A39">
              <w:rPr>
                <w:rFonts w:ascii="Times New Roman" w:hAnsi="Times New Roman" w:cs="Times New Roman"/>
                <w:sz w:val="24"/>
                <w:szCs w:val="24"/>
              </w:rPr>
              <w:t xml:space="preserve">mm. Čiužinys turi tikti medinei lovytei </w:t>
            </w:r>
            <w:r w:rsidRPr="00822A39">
              <w:rPr>
                <w:rFonts w:ascii="Times New Roman" w:hAnsi="Times New Roman" w:cs="Times New Roman"/>
                <w:color w:val="0070C0"/>
                <w:sz w:val="24"/>
                <w:szCs w:val="24"/>
                <w:lang w:eastAsia="en-GB"/>
              </w:rPr>
              <w:t>[nurodyti taip/ne]</w:t>
            </w:r>
            <w:r w:rsidRPr="00822A39">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366E064A" w14:textId="77777777" w:rsidR="008A395F" w:rsidRPr="00822A39" w:rsidRDefault="008A395F" w:rsidP="00822A39">
            <w:pPr>
              <w:pStyle w:val="Betarp"/>
              <w:jc w:val="center"/>
              <w:rPr>
                <w:rFonts w:eastAsia="Calibri"/>
                <w:color w:val="0070C0"/>
                <w:szCs w:val="24"/>
                <w:lang w:val="lt-LT" w:eastAsia="en-US"/>
              </w:rPr>
            </w:pPr>
          </w:p>
          <w:p w14:paraId="35F4089E"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6DFB7707"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c>
          <w:tcPr>
            <w:tcW w:w="2693" w:type="dxa"/>
            <w:tcBorders>
              <w:top w:val="single" w:sz="4" w:space="0" w:color="auto"/>
              <w:left w:val="single" w:sz="4" w:space="0" w:color="auto"/>
              <w:bottom w:val="single" w:sz="4" w:space="0" w:color="auto"/>
              <w:right w:val="single" w:sz="4" w:space="0" w:color="auto"/>
            </w:tcBorders>
            <w:vAlign w:val="center"/>
          </w:tcPr>
          <w:p w14:paraId="63123B61" w14:textId="77777777" w:rsidR="008A395F" w:rsidRPr="00822A39" w:rsidRDefault="008A395F" w:rsidP="00822A39">
            <w:pPr>
              <w:pStyle w:val="Betarp"/>
              <w:jc w:val="center"/>
              <w:rPr>
                <w:rFonts w:eastAsia="Calibri"/>
                <w:color w:val="0070C0"/>
                <w:szCs w:val="24"/>
                <w:lang w:val="lt-LT" w:eastAsia="en-US"/>
              </w:rPr>
            </w:pPr>
          </w:p>
          <w:p w14:paraId="4D7CF18C"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4D4B649F"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r>
      <w:tr w:rsidR="00822A39" w:rsidRPr="00822A39" w14:paraId="73BF0E8A" w14:textId="77777777" w:rsidTr="00822A39">
        <w:trPr>
          <w:trHeight w:val="1126"/>
        </w:trPr>
        <w:tc>
          <w:tcPr>
            <w:tcW w:w="603" w:type="dxa"/>
            <w:tcBorders>
              <w:top w:val="single" w:sz="4" w:space="0" w:color="000000"/>
              <w:left w:val="single" w:sz="4" w:space="0" w:color="000000"/>
              <w:bottom w:val="single" w:sz="4" w:space="0" w:color="000000"/>
              <w:right w:val="single" w:sz="4" w:space="0" w:color="000000"/>
            </w:tcBorders>
          </w:tcPr>
          <w:p w14:paraId="5D6C8B27" w14:textId="11C09845" w:rsidR="008A395F" w:rsidRPr="00822A39" w:rsidRDefault="00822A39" w:rsidP="00822A3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1</w:t>
            </w:r>
            <w:r w:rsidR="008A395F" w:rsidRPr="00822A39">
              <w:rPr>
                <w:rFonts w:ascii="Times New Roman" w:hAnsi="Times New Roman" w:cs="Times New Roman"/>
                <w:sz w:val="24"/>
                <w:szCs w:val="24"/>
              </w:rPr>
              <w:t>.2</w:t>
            </w:r>
          </w:p>
        </w:tc>
        <w:tc>
          <w:tcPr>
            <w:tcW w:w="608" w:type="dxa"/>
            <w:tcBorders>
              <w:top w:val="single" w:sz="4" w:space="0" w:color="000000"/>
              <w:left w:val="single" w:sz="4" w:space="0" w:color="000000"/>
              <w:bottom w:val="single" w:sz="4" w:space="0" w:color="000000"/>
              <w:right w:val="single" w:sz="4" w:space="0" w:color="000000"/>
            </w:tcBorders>
          </w:tcPr>
          <w:p w14:paraId="6E201898" w14:textId="77777777" w:rsidR="008A395F" w:rsidRPr="00822A39" w:rsidRDefault="008A395F" w:rsidP="00822A39">
            <w:pPr>
              <w:pStyle w:val="Sraopastraipa"/>
              <w:ind w:left="41"/>
              <w:jc w:val="center"/>
              <w:rPr>
                <w:rFonts w:ascii="Times New Roman" w:hAnsi="Times New Roman" w:cs="Times New Roman"/>
                <w:sz w:val="24"/>
                <w:szCs w:val="24"/>
              </w:rPr>
            </w:pPr>
          </w:p>
        </w:tc>
        <w:tc>
          <w:tcPr>
            <w:tcW w:w="4171" w:type="dxa"/>
            <w:tcBorders>
              <w:top w:val="single" w:sz="4" w:space="0" w:color="000000"/>
              <w:left w:val="single" w:sz="4" w:space="0" w:color="000000"/>
              <w:bottom w:val="single" w:sz="4" w:space="0" w:color="000000"/>
              <w:right w:val="single" w:sz="4" w:space="0" w:color="000000"/>
            </w:tcBorders>
            <w:vAlign w:val="center"/>
          </w:tcPr>
          <w:p w14:paraId="28233402" w14:textId="2E5E2E39"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 xml:space="preserve">Čiužinys poroloninis, dvipusis, viena pusė pakietinta, kita sudaigstyta </w:t>
            </w:r>
            <w:proofErr w:type="spellStart"/>
            <w:r w:rsidRPr="00822A39">
              <w:rPr>
                <w:rFonts w:ascii="Times New Roman" w:hAnsi="Times New Roman" w:cs="Times New Roman"/>
                <w:sz w:val="24"/>
                <w:szCs w:val="24"/>
              </w:rPr>
              <w:t>vatino</w:t>
            </w:r>
            <w:proofErr w:type="spellEnd"/>
            <w:r w:rsidRPr="00822A39">
              <w:rPr>
                <w:rFonts w:ascii="Times New Roman" w:hAnsi="Times New Roman" w:cs="Times New Roman"/>
                <w:sz w:val="24"/>
                <w:szCs w:val="24"/>
              </w:rPr>
              <w:t xml:space="preserve"> sluoksniu;</w:t>
            </w:r>
          </w:p>
        </w:tc>
        <w:tc>
          <w:tcPr>
            <w:tcW w:w="4678" w:type="dxa"/>
            <w:tcBorders>
              <w:top w:val="single" w:sz="4" w:space="0" w:color="000000"/>
              <w:left w:val="single" w:sz="4" w:space="0" w:color="000000"/>
              <w:bottom w:val="single" w:sz="4" w:space="0" w:color="000000"/>
              <w:right w:val="single" w:sz="4" w:space="0" w:color="000000"/>
            </w:tcBorders>
            <w:vAlign w:val="center"/>
          </w:tcPr>
          <w:p w14:paraId="698EE639" w14:textId="77777777"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 xml:space="preserve">Čiužinys poroloninis, dvipusis, viena pusė pakietinta </w:t>
            </w:r>
            <w:r w:rsidRPr="00822A39">
              <w:rPr>
                <w:rFonts w:ascii="Times New Roman" w:hAnsi="Times New Roman" w:cs="Times New Roman"/>
                <w:color w:val="0070C0"/>
                <w:sz w:val="24"/>
                <w:szCs w:val="24"/>
                <w:lang w:eastAsia="en-GB"/>
              </w:rPr>
              <w:t>[nurodyti taip/ne],</w:t>
            </w:r>
            <w:r w:rsidRPr="00822A39">
              <w:rPr>
                <w:rFonts w:ascii="Times New Roman" w:hAnsi="Times New Roman" w:cs="Times New Roman"/>
                <w:sz w:val="24"/>
                <w:szCs w:val="24"/>
              </w:rPr>
              <w:t xml:space="preserve"> kita sudaigstyta </w:t>
            </w:r>
            <w:proofErr w:type="spellStart"/>
            <w:r w:rsidRPr="00822A39">
              <w:rPr>
                <w:rFonts w:ascii="Times New Roman" w:hAnsi="Times New Roman" w:cs="Times New Roman"/>
                <w:sz w:val="24"/>
                <w:szCs w:val="24"/>
              </w:rPr>
              <w:t>vatino</w:t>
            </w:r>
            <w:proofErr w:type="spellEnd"/>
            <w:r w:rsidRPr="00822A39">
              <w:rPr>
                <w:rFonts w:ascii="Times New Roman" w:hAnsi="Times New Roman" w:cs="Times New Roman"/>
                <w:sz w:val="24"/>
                <w:szCs w:val="24"/>
              </w:rPr>
              <w:t xml:space="preserve"> sluoksniu </w:t>
            </w:r>
            <w:r w:rsidRPr="00822A39">
              <w:rPr>
                <w:rFonts w:ascii="Times New Roman" w:hAnsi="Times New Roman" w:cs="Times New Roman"/>
                <w:color w:val="0070C0"/>
                <w:sz w:val="24"/>
                <w:szCs w:val="24"/>
                <w:lang w:eastAsia="en-GB"/>
              </w:rPr>
              <w:t>[nurodyti taip/ne]</w:t>
            </w:r>
            <w:r w:rsidRPr="00822A39">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2A230D13" w14:textId="77777777" w:rsidR="008A395F" w:rsidRPr="00822A39" w:rsidRDefault="008A395F" w:rsidP="00822A39">
            <w:pPr>
              <w:pStyle w:val="Betarp"/>
              <w:jc w:val="center"/>
              <w:rPr>
                <w:rFonts w:eastAsia="Calibri"/>
                <w:color w:val="0070C0"/>
                <w:szCs w:val="24"/>
                <w:lang w:val="lt-LT" w:eastAsia="en-US"/>
              </w:rPr>
            </w:pPr>
          </w:p>
          <w:p w14:paraId="1DB948C1"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6828C617"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c>
          <w:tcPr>
            <w:tcW w:w="2693" w:type="dxa"/>
            <w:tcBorders>
              <w:top w:val="single" w:sz="4" w:space="0" w:color="auto"/>
              <w:left w:val="single" w:sz="4" w:space="0" w:color="auto"/>
              <w:bottom w:val="single" w:sz="4" w:space="0" w:color="auto"/>
              <w:right w:val="single" w:sz="4" w:space="0" w:color="auto"/>
            </w:tcBorders>
            <w:vAlign w:val="center"/>
          </w:tcPr>
          <w:p w14:paraId="7F44401C" w14:textId="77777777" w:rsidR="008A395F" w:rsidRPr="00822A39" w:rsidRDefault="008A395F" w:rsidP="00822A39">
            <w:pPr>
              <w:pStyle w:val="Betarp"/>
              <w:jc w:val="center"/>
              <w:rPr>
                <w:rFonts w:eastAsia="Calibri"/>
                <w:color w:val="0070C0"/>
                <w:szCs w:val="24"/>
                <w:lang w:val="lt-LT" w:eastAsia="en-US"/>
              </w:rPr>
            </w:pPr>
          </w:p>
          <w:p w14:paraId="785C779E"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0E65D593"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r>
      <w:tr w:rsidR="00822A39" w:rsidRPr="00822A39" w14:paraId="3CED3DF6" w14:textId="77777777" w:rsidTr="00822A39">
        <w:trPr>
          <w:trHeight w:val="1126"/>
        </w:trPr>
        <w:tc>
          <w:tcPr>
            <w:tcW w:w="603" w:type="dxa"/>
            <w:tcBorders>
              <w:top w:val="single" w:sz="4" w:space="0" w:color="000000"/>
              <w:left w:val="single" w:sz="4" w:space="0" w:color="000000"/>
              <w:bottom w:val="single" w:sz="4" w:space="0" w:color="000000"/>
              <w:right w:val="single" w:sz="4" w:space="0" w:color="000000"/>
            </w:tcBorders>
          </w:tcPr>
          <w:p w14:paraId="039DAF6F" w14:textId="68F26311" w:rsidR="008A395F" w:rsidRPr="00822A39" w:rsidRDefault="00822A39" w:rsidP="00822A3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w:t>
            </w:r>
            <w:r w:rsidR="008A395F" w:rsidRPr="00822A39">
              <w:rPr>
                <w:rFonts w:ascii="Times New Roman" w:hAnsi="Times New Roman" w:cs="Times New Roman"/>
                <w:sz w:val="24"/>
                <w:szCs w:val="24"/>
              </w:rPr>
              <w:t>.3</w:t>
            </w:r>
          </w:p>
        </w:tc>
        <w:tc>
          <w:tcPr>
            <w:tcW w:w="608" w:type="dxa"/>
            <w:tcBorders>
              <w:top w:val="single" w:sz="4" w:space="0" w:color="000000"/>
              <w:left w:val="single" w:sz="4" w:space="0" w:color="000000"/>
              <w:bottom w:val="single" w:sz="4" w:space="0" w:color="000000"/>
              <w:right w:val="single" w:sz="4" w:space="0" w:color="000000"/>
            </w:tcBorders>
          </w:tcPr>
          <w:p w14:paraId="57EFFFA3" w14:textId="77777777" w:rsidR="008A395F" w:rsidRPr="00822A39" w:rsidRDefault="008A395F" w:rsidP="00822A39">
            <w:pPr>
              <w:pStyle w:val="Sraopastraipa"/>
              <w:ind w:left="41"/>
              <w:jc w:val="center"/>
              <w:rPr>
                <w:rFonts w:ascii="Times New Roman" w:hAnsi="Times New Roman" w:cs="Times New Roman"/>
                <w:sz w:val="24"/>
                <w:szCs w:val="24"/>
              </w:rPr>
            </w:pPr>
          </w:p>
        </w:tc>
        <w:tc>
          <w:tcPr>
            <w:tcW w:w="4171" w:type="dxa"/>
            <w:tcBorders>
              <w:top w:val="single" w:sz="4" w:space="0" w:color="000000"/>
              <w:left w:val="single" w:sz="4" w:space="0" w:color="000000"/>
              <w:bottom w:val="single" w:sz="4" w:space="0" w:color="000000"/>
              <w:right w:val="single" w:sz="4" w:space="0" w:color="000000"/>
            </w:tcBorders>
            <w:vAlign w:val="center"/>
          </w:tcPr>
          <w:p w14:paraId="535FECFF" w14:textId="605C81E4"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Čiužinio užvalkalas medvilninis, ne mažiau 160g/m2, nuimamas užtrauktuko pagalba, skalbiamas;</w:t>
            </w:r>
          </w:p>
        </w:tc>
        <w:tc>
          <w:tcPr>
            <w:tcW w:w="4678" w:type="dxa"/>
            <w:tcBorders>
              <w:top w:val="single" w:sz="4" w:space="0" w:color="000000"/>
              <w:left w:val="single" w:sz="4" w:space="0" w:color="000000"/>
              <w:bottom w:val="single" w:sz="4" w:space="0" w:color="000000"/>
              <w:right w:val="single" w:sz="4" w:space="0" w:color="000000"/>
            </w:tcBorders>
            <w:vAlign w:val="center"/>
          </w:tcPr>
          <w:p w14:paraId="2213CAE8" w14:textId="77777777"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 xml:space="preserve">Čiužinio užvalkalas medvilninis, </w:t>
            </w:r>
            <w:r w:rsidRPr="00822A39">
              <w:rPr>
                <w:rFonts w:ascii="Times New Roman" w:hAnsi="Times New Roman" w:cs="Times New Roman"/>
                <w:color w:val="0070C0"/>
                <w:sz w:val="24"/>
                <w:szCs w:val="24"/>
                <w:lang w:eastAsia="en-GB"/>
              </w:rPr>
              <w:t xml:space="preserve">[nurodyti konkrečiai], </w:t>
            </w:r>
            <w:r w:rsidRPr="00822A39">
              <w:rPr>
                <w:rFonts w:ascii="Times New Roman" w:hAnsi="Times New Roman" w:cs="Times New Roman"/>
                <w:sz w:val="24"/>
                <w:szCs w:val="24"/>
              </w:rPr>
              <w:t xml:space="preserve">nuimamas užtrauktuko pagalba, skalbiamas </w:t>
            </w:r>
            <w:r w:rsidRPr="00822A39">
              <w:rPr>
                <w:rFonts w:ascii="Times New Roman" w:hAnsi="Times New Roman" w:cs="Times New Roman"/>
                <w:color w:val="0070C0"/>
                <w:sz w:val="24"/>
                <w:szCs w:val="24"/>
                <w:lang w:eastAsia="en-GB"/>
              </w:rPr>
              <w:t>[nurodyti taip/ne]</w:t>
            </w:r>
            <w:r w:rsidRPr="00822A39">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6C5BD8B5" w14:textId="77777777" w:rsidR="008A395F" w:rsidRPr="00822A39" w:rsidRDefault="008A395F" w:rsidP="00822A39">
            <w:pPr>
              <w:pStyle w:val="Betarp"/>
              <w:jc w:val="center"/>
              <w:rPr>
                <w:rFonts w:eastAsia="Calibri"/>
                <w:color w:val="0070C0"/>
                <w:szCs w:val="24"/>
                <w:lang w:val="lt-LT" w:eastAsia="en-US"/>
              </w:rPr>
            </w:pPr>
          </w:p>
          <w:p w14:paraId="1A957AF6"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739AF5B9"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c>
          <w:tcPr>
            <w:tcW w:w="2693" w:type="dxa"/>
            <w:tcBorders>
              <w:top w:val="single" w:sz="4" w:space="0" w:color="auto"/>
              <w:left w:val="single" w:sz="4" w:space="0" w:color="auto"/>
              <w:bottom w:val="single" w:sz="4" w:space="0" w:color="auto"/>
              <w:right w:val="single" w:sz="4" w:space="0" w:color="auto"/>
            </w:tcBorders>
            <w:vAlign w:val="center"/>
          </w:tcPr>
          <w:p w14:paraId="1AD1A98E" w14:textId="77777777" w:rsidR="008A395F" w:rsidRPr="00822A39" w:rsidRDefault="008A395F" w:rsidP="00822A39">
            <w:pPr>
              <w:pStyle w:val="Betarp"/>
              <w:jc w:val="center"/>
              <w:rPr>
                <w:rFonts w:eastAsia="Calibri"/>
                <w:color w:val="0070C0"/>
                <w:szCs w:val="24"/>
                <w:lang w:val="lt-LT" w:eastAsia="en-US"/>
              </w:rPr>
            </w:pPr>
          </w:p>
          <w:p w14:paraId="78625D10"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70991CA8"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r>
      <w:tr w:rsidR="00822A39" w:rsidRPr="00822A39" w14:paraId="59BB4257" w14:textId="77777777" w:rsidTr="00822A39">
        <w:trPr>
          <w:trHeight w:val="542"/>
        </w:trPr>
        <w:tc>
          <w:tcPr>
            <w:tcW w:w="603" w:type="dxa"/>
            <w:tcBorders>
              <w:top w:val="single" w:sz="4" w:space="0" w:color="000000"/>
              <w:left w:val="single" w:sz="4" w:space="0" w:color="000000"/>
              <w:bottom w:val="single" w:sz="4" w:space="0" w:color="auto"/>
              <w:right w:val="single" w:sz="4" w:space="0" w:color="000000"/>
            </w:tcBorders>
          </w:tcPr>
          <w:p w14:paraId="746ED39E" w14:textId="73E49DEF" w:rsidR="008A395F" w:rsidRPr="00822A39" w:rsidRDefault="00822A39" w:rsidP="00822A3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w:t>
            </w:r>
            <w:r w:rsidR="008A395F" w:rsidRPr="00822A39">
              <w:rPr>
                <w:rFonts w:ascii="Times New Roman" w:hAnsi="Times New Roman" w:cs="Times New Roman"/>
                <w:sz w:val="24"/>
                <w:szCs w:val="24"/>
              </w:rPr>
              <w:t>.4</w:t>
            </w:r>
          </w:p>
        </w:tc>
        <w:tc>
          <w:tcPr>
            <w:tcW w:w="608" w:type="dxa"/>
            <w:tcBorders>
              <w:top w:val="single" w:sz="4" w:space="0" w:color="000000"/>
              <w:left w:val="single" w:sz="4" w:space="0" w:color="000000"/>
              <w:bottom w:val="single" w:sz="4" w:space="0" w:color="auto"/>
              <w:right w:val="single" w:sz="4" w:space="0" w:color="000000"/>
            </w:tcBorders>
          </w:tcPr>
          <w:p w14:paraId="7E626F66" w14:textId="77777777" w:rsidR="008A395F" w:rsidRPr="00822A39" w:rsidRDefault="008A395F" w:rsidP="00822A39">
            <w:pPr>
              <w:pStyle w:val="Sraopastraipa"/>
              <w:ind w:left="41"/>
              <w:jc w:val="center"/>
              <w:rPr>
                <w:rFonts w:ascii="Times New Roman" w:hAnsi="Times New Roman" w:cs="Times New Roman"/>
                <w:sz w:val="24"/>
                <w:szCs w:val="24"/>
              </w:rPr>
            </w:pPr>
          </w:p>
        </w:tc>
        <w:tc>
          <w:tcPr>
            <w:tcW w:w="4171" w:type="dxa"/>
            <w:tcBorders>
              <w:top w:val="single" w:sz="4" w:space="0" w:color="000000"/>
              <w:left w:val="single" w:sz="4" w:space="0" w:color="000000"/>
              <w:bottom w:val="single" w:sz="4" w:space="0" w:color="auto"/>
              <w:right w:val="single" w:sz="4" w:space="0" w:color="000000"/>
            </w:tcBorders>
            <w:vAlign w:val="center"/>
          </w:tcPr>
          <w:p w14:paraId="5AB938A7" w14:textId="2D2EFB10"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Čiužinio užvalkalą galima pasirinkti iš ne mažiau 5 spalvų;</w:t>
            </w:r>
          </w:p>
          <w:p w14:paraId="0EBF3A02" w14:textId="77777777" w:rsidR="008A395F" w:rsidRPr="00822A39" w:rsidRDefault="008A395F" w:rsidP="00822A39">
            <w:pPr>
              <w:pStyle w:val="Sraopastraipa"/>
              <w:ind w:left="41"/>
              <w:jc w:val="center"/>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auto"/>
              <w:right w:val="single" w:sz="4" w:space="0" w:color="000000"/>
            </w:tcBorders>
            <w:vAlign w:val="center"/>
          </w:tcPr>
          <w:p w14:paraId="59212250" w14:textId="77777777"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 xml:space="preserve">Čiužinio užvalkalą galima pasirinkti iš </w:t>
            </w:r>
            <w:r w:rsidRPr="00822A39">
              <w:rPr>
                <w:rFonts w:ascii="Times New Roman" w:hAnsi="Times New Roman" w:cs="Times New Roman"/>
                <w:color w:val="0070C0"/>
                <w:sz w:val="24"/>
                <w:szCs w:val="24"/>
                <w:lang w:eastAsia="en-GB"/>
              </w:rPr>
              <w:t xml:space="preserve">[nurodyti konkrečiai] </w:t>
            </w:r>
            <w:r w:rsidRPr="00822A39">
              <w:rPr>
                <w:rFonts w:ascii="Times New Roman" w:hAnsi="Times New Roman" w:cs="Times New Roman"/>
                <w:sz w:val="24"/>
                <w:szCs w:val="24"/>
              </w:rPr>
              <w:t>spalvų;</w:t>
            </w:r>
          </w:p>
        </w:tc>
        <w:tc>
          <w:tcPr>
            <w:tcW w:w="2693" w:type="dxa"/>
            <w:tcBorders>
              <w:top w:val="single" w:sz="4" w:space="0" w:color="auto"/>
              <w:left w:val="single" w:sz="4" w:space="0" w:color="000000"/>
              <w:bottom w:val="single" w:sz="4" w:space="0" w:color="auto"/>
              <w:right w:val="single" w:sz="4" w:space="0" w:color="auto"/>
            </w:tcBorders>
            <w:vAlign w:val="center"/>
          </w:tcPr>
          <w:p w14:paraId="672E2AC1" w14:textId="77777777" w:rsidR="008A395F" w:rsidRPr="00822A39" w:rsidRDefault="008A395F" w:rsidP="00822A39">
            <w:pPr>
              <w:pStyle w:val="Betarp"/>
              <w:jc w:val="center"/>
              <w:rPr>
                <w:rFonts w:eastAsia="Calibri"/>
                <w:color w:val="0070C0"/>
                <w:szCs w:val="24"/>
                <w:lang w:val="lt-LT" w:eastAsia="en-US"/>
              </w:rPr>
            </w:pPr>
          </w:p>
          <w:p w14:paraId="712B2A31"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1FFE9236"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c>
          <w:tcPr>
            <w:tcW w:w="2693" w:type="dxa"/>
            <w:tcBorders>
              <w:top w:val="single" w:sz="4" w:space="0" w:color="auto"/>
              <w:left w:val="single" w:sz="4" w:space="0" w:color="auto"/>
              <w:bottom w:val="single" w:sz="4" w:space="0" w:color="auto"/>
              <w:right w:val="single" w:sz="4" w:space="0" w:color="auto"/>
            </w:tcBorders>
            <w:vAlign w:val="center"/>
          </w:tcPr>
          <w:p w14:paraId="043BF790" w14:textId="77777777" w:rsidR="008A395F" w:rsidRPr="00822A39" w:rsidRDefault="008A395F" w:rsidP="00822A39">
            <w:pPr>
              <w:pStyle w:val="Betarp"/>
              <w:jc w:val="center"/>
              <w:rPr>
                <w:rFonts w:eastAsia="Calibri"/>
                <w:color w:val="0070C0"/>
                <w:szCs w:val="24"/>
                <w:lang w:val="lt-LT" w:eastAsia="en-US"/>
              </w:rPr>
            </w:pPr>
          </w:p>
          <w:p w14:paraId="0B950FE7"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708FDA6C"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r>
      <w:tr w:rsidR="00822A39" w:rsidRPr="00822A39" w14:paraId="02FE7972" w14:textId="77777777" w:rsidTr="00822A39">
        <w:trPr>
          <w:trHeight w:val="774"/>
        </w:trPr>
        <w:tc>
          <w:tcPr>
            <w:tcW w:w="603" w:type="dxa"/>
            <w:tcBorders>
              <w:top w:val="single" w:sz="4" w:space="0" w:color="auto"/>
              <w:left w:val="single" w:sz="4" w:space="0" w:color="000000"/>
              <w:bottom w:val="single" w:sz="4" w:space="0" w:color="000000"/>
              <w:right w:val="single" w:sz="4" w:space="0" w:color="000000"/>
            </w:tcBorders>
          </w:tcPr>
          <w:p w14:paraId="7FECED07" w14:textId="241871A4" w:rsidR="008A395F" w:rsidRPr="00822A39" w:rsidRDefault="00822A39" w:rsidP="00822A3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1</w:t>
            </w:r>
            <w:r w:rsidR="008A395F" w:rsidRPr="00822A39">
              <w:rPr>
                <w:rFonts w:ascii="Times New Roman" w:hAnsi="Times New Roman" w:cs="Times New Roman"/>
                <w:sz w:val="24"/>
                <w:szCs w:val="24"/>
              </w:rPr>
              <w:t>.5</w:t>
            </w:r>
          </w:p>
        </w:tc>
        <w:tc>
          <w:tcPr>
            <w:tcW w:w="608" w:type="dxa"/>
            <w:tcBorders>
              <w:top w:val="single" w:sz="4" w:space="0" w:color="auto"/>
              <w:left w:val="single" w:sz="4" w:space="0" w:color="000000"/>
              <w:bottom w:val="single" w:sz="4" w:space="0" w:color="000000"/>
              <w:right w:val="single" w:sz="4" w:space="0" w:color="000000"/>
            </w:tcBorders>
          </w:tcPr>
          <w:p w14:paraId="5D27DBE6" w14:textId="77777777" w:rsidR="008A395F" w:rsidRPr="00822A39" w:rsidRDefault="008A395F" w:rsidP="00822A39">
            <w:pPr>
              <w:pStyle w:val="Sraopastraipa"/>
              <w:ind w:left="41"/>
              <w:jc w:val="center"/>
              <w:rPr>
                <w:rFonts w:ascii="Times New Roman" w:hAnsi="Times New Roman" w:cs="Times New Roman"/>
                <w:sz w:val="24"/>
                <w:szCs w:val="24"/>
              </w:rPr>
            </w:pPr>
          </w:p>
        </w:tc>
        <w:tc>
          <w:tcPr>
            <w:tcW w:w="4171" w:type="dxa"/>
            <w:tcBorders>
              <w:top w:val="single" w:sz="4" w:space="0" w:color="auto"/>
              <w:left w:val="single" w:sz="4" w:space="0" w:color="000000"/>
              <w:bottom w:val="single" w:sz="4" w:space="0" w:color="000000"/>
              <w:right w:val="single" w:sz="4" w:space="0" w:color="000000"/>
            </w:tcBorders>
            <w:vAlign w:val="center"/>
          </w:tcPr>
          <w:p w14:paraId="3F4E1530" w14:textId="21588D0C"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Komplekte ne mažiau 2 vnt. čiužinuko užvalkalų.</w:t>
            </w:r>
          </w:p>
        </w:tc>
        <w:tc>
          <w:tcPr>
            <w:tcW w:w="4678" w:type="dxa"/>
            <w:tcBorders>
              <w:top w:val="single" w:sz="4" w:space="0" w:color="auto"/>
              <w:left w:val="single" w:sz="4" w:space="0" w:color="000000"/>
              <w:bottom w:val="single" w:sz="4" w:space="0" w:color="000000"/>
              <w:right w:val="single" w:sz="4" w:space="0" w:color="000000"/>
            </w:tcBorders>
            <w:vAlign w:val="center"/>
          </w:tcPr>
          <w:p w14:paraId="318F9ECA" w14:textId="77777777"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 xml:space="preserve">Komplekte ne mažiau </w:t>
            </w:r>
            <w:r w:rsidRPr="00822A39">
              <w:rPr>
                <w:rFonts w:ascii="Times New Roman" w:hAnsi="Times New Roman" w:cs="Times New Roman"/>
                <w:color w:val="0070C0"/>
                <w:sz w:val="24"/>
                <w:szCs w:val="24"/>
                <w:lang w:eastAsia="en-GB"/>
              </w:rPr>
              <w:t xml:space="preserve">[nurodyti konkrečiai] </w:t>
            </w:r>
            <w:r w:rsidRPr="00822A39">
              <w:rPr>
                <w:rFonts w:ascii="Times New Roman" w:hAnsi="Times New Roman" w:cs="Times New Roman"/>
                <w:sz w:val="24"/>
                <w:szCs w:val="24"/>
              </w:rPr>
              <w:t>vnt. čiužinuko užvalkalų.</w:t>
            </w:r>
          </w:p>
        </w:tc>
        <w:tc>
          <w:tcPr>
            <w:tcW w:w="2693" w:type="dxa"/>
            <w:tcBorders>
              <w:top w:val="single" w:sz="4" w:space="0" w:color="auto"/>
              <w:left w:val="single" w:sz="4" w:space="0" w:color="000000"/>
              <w:bottom w:val="single" w:sz="4" w:space="0" w:color="auto"/>
              <w:right w:val="single" w:sz="4" w:space="0" w:color="auto"/>
            </w:tcBorders>
            <w:vAlign w:val="center"/>
          </w:tcPr>
          <w:p w14:paraId="6DCB88BE" w14:textId="77777777" w:rsidR="008A395F" w:rsidRPr="00822A39" w:rsidRDefault="008A395F" w:rsidP="00822A39">
            <w:pPr>
              <w:pStyle w:val="Betarp"/>
              <w:jc w:val="center"/>
              <w:rPr>
                <w:rFonts w:eastAsia="Calibri"/>
                <w:color w:val="0070C0"/>
                <w:szCs w:val="24"/>
                <w:lang w:val="lt-LT" w:eastAsia="en-US"/>
              </w:rPr>
            </w:pPr>
          </w:p>
          <w:p w14:paraId="3449C74D"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0D6FAC91" w14:textId="77777777" w:rsidR="008A395F" w:rsidRPr="00822A39" w:rsidRDefault="008A395F" w:rsidP="00822A39">
            <w:pPr>
              <w:jc w:val="center"/>
              <w:rPr>
                <w:rFonts w:ascii="Times New Roman" w:eastAsia="Calibri" w:hAnsi="Times New Roman" w:cs="Times New Roman"/>
                <w:color w:val="0070C0"/>
                <w:sz w:val="24"/>
                <w:szCs w:val="24"/>
              </w:rPr>
            </w:pPr>
            <w:r w:rsidRPr="00822A39">
              <w:rPr>
                <w:rFonts w:ascii="Times New Roman" w:hAnsi="Times New Roman" w:cs="Times New Roman"/>
                <w:color w:val="0070C0"/>
                <w:sz w:val="24"/>
                <w:szCs w:val="24"/>
              </w:rPr>
              <w:t>(Įrašyti)</w:t>
            </w:r>
          </w:p>
        </w:tc>
        <w:tc>
          <w:tcPr>
            <w:tcW w:w="2693" w:type="dxa"/>
            <w:tcBorders>
              <w:top w:val="single" w:sz="4" w:space="0" w:color="auto"/>
              <w:left w:val="single" w:sz="4" w:space="0" w:color="auto"/>
              <w:bottom w:val="single" w:sz="4" w:space="0" w:color="auto"/>
              <w:right w:val="single" w:sz="4" w:space="0" w:color="auto"/>
            </w:tcBorders>
            <w:vAlign w:val="center"/>
          </w:tcPr>
          <w:p w14:paraId="103BF71E" w14:textId="77777777" w:rsidR="008A395F" w:rsidRPr="00822A39" w:rsidRDefault="008A395F" w:rsidP="00822A39">
            <w:pPr>
              <w:pStyle w:val="Betarp"/>
              <w:jc w:val="center"/>
              <w:rPr>
                <w:rFonts w:eastAsia="Calibri"/>
                <w:color w:val="0070C0"/>
                <w:szCs w:val="24"/>
                <w:lang w:val="lt-LT" w:eastAsia="en-US"/>
              </w:rPr>
            </w:pPr>
          </w:p>
          <w:p w14:paraId="6783F577"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4C6CBF94" w14:textId="77777777" w:rsidR="008A395F" w:rsidRPr="00822A39" w:rsidRDefault="008A395F" w:rsidP="00822A39">
            <w:pPr>
              <w:pStyle w:val="Betarp"/>
              <w:jc w:val="center"/>
              <w:rPr>
                <w:rFonts w:eastAsia="Calibri"/>
                <w:color w:val="0070C0"/>
                <w:szCs w:val="24"/>
                <w:lang w:val="lt-LT" w:eastAsia="en-US"/>
              </w:rPr>
            </w:pPr>
            <w:r w:rsidRPr="00822A39">
              <w:rPr>
                <w:color w:val="0070C0"/>
                <w:szCs w:val="24"/>
              </w:rPr>
              <w:t>(</w:t>
            </w:r>
            <w:proofErr w:type="spellStart"/>
            <w:r w:rsidRPr="00822A39">
              <w:rPr>
                <w:color w:val="0070C0"/>
                <w:szCs w:val="24"/>
              </w:rPr>
              <w:t>Įrašyti</w:t>
            </w:r>
            <w:proofErr w:type="spellEnd"/>
            <w:r w:rsidRPr="00822A39">
              <w:rPr>
                <w:color w:val="0070C0"/>
                <w:szCs w:val="24"/>
              </w:rPr>
              <w:t>)</w:t>
            </w:r>
          </w:p>
        </w:tc>
      </w:tr>
      <w:tr w:rsidR="00822A39" w:rsidRPr="00822A39" w14:paraId="4E7BC23B" w14:textId="77777777" w:rsidTr="00822A39">
        <w:trPr>
          <w:trHeight w:val="1126"/>
        </w:trPr>
        <w:tc>
          <w:tcPr>
            <w:tcW w:w="603" w:type="dxa"/>
            <w:tcBorders>
              <w:top w:val="single" w:sz="4" w:space="0" w:color="000000"/>
              <w:left w:val="single" w:sz="4" w:space="0" w:color="000000"/>
              <w:bottom w:val="single" w:sz="4" w:space="0" w:color="000000"/>
              <w:right w:val="single" w:sz="4" w:space="0" w:color="000000"/>
            </w:tcBorders>
          </w:tcPr>
          <w:p w14:paraId="7785B45F" w14:textId="32BB8382" w:rsidR="008A395F" w:rsidRPr="00822A39" w:rsidRDefault="00822A39" w:rsidP="00822A39">
            <w:pPr>
              <w:pStyle w:val="Sraopastraipa"/>
              <w:ind w:left="35"/>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608" w:type="dxa"/>
            <w:tcBorders>
              <w:top w:val="single" w:sz="4" w:space="0" w:color="000000"/>
              <w:left w:val="single" w:sz="4" w:space="0" w:color="000000"/>
              <w:bottom w:val="single" w:sz="4" w:space="0" w:color="000000"/>
              <w:right w:val="single" w:sz="4" w:space="0" w:color="000000"/>
            </w:tcBorders>
          </w:tcPr>
          <w:p w14:paraId="7BDE3FB9" w14:textId="098724C1" w:rsidR="008A395F" w:rsidRPr="00822A39" w:rsidRDefault="00162E68" w:rsidP="00822A39">
            <w:pPr>
              <w:pStyle w:val="Sraopastraipa"/>
              <w:ind w:left="41"/>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4171" w:type="dxa"/>
            <w:tcBorders>
              <w:top w:val="single" w:sz="4" w:space="0" w:color="000000"/>
              <w:left w:val="single" w:sz="4" w:space="0" w:color="000000"/>
              <w:bottom w:val="single" w:sz="4" w:space="0" w:color="000000"/>
              <w:right w:val="single" w:sz="4" w:space="0" w:color="000000"/>
            </w:tcBorders>
            <w:vAlign w:val="center"/>
          </w:tcPr>
          <w:p w14:paraId="5F6595ED" w14:textId="5D2BFEE3" w:rsidR="008A395F" w:rsidRPr="00822A39" w:rsidRDefault="008A395F" w:rsidP="00822A39">
            <w:pPr>
              <w:pStyle w:val="Sraopastraipa"/>
              <w:ind w:left="41"/>
              <w:jc w:val="center"/>
              <w:rPr>
                <w:rFonts w:ascii="Times New Roman" w:hAnsi="Times New Roman" w:cs="Times New Roman"/>
                <w:b/>
                <w:bCs/>
                <w:sz w:val="24"/>
                <w:szCs w:val="24"/>
              </w:rPr>
            </w:pPr>
            <w:r w:rsidRPr="00822A39">
              <w:rPr>
                <w:rFonts w:ascii="Times New Roman" w:hAnsi="Times New Roman" w:cs="Times New Roman"/>
                <w:b/>
                <w:bCs/>
                <w:sz w:val="24"/>
                <w:szCs w:val="24"/>
              </w:rPr>
              <w:t>Čiužiniai keturvietei sustumiamai lovai su spintele viršuje – 64 vnt.</w:t>
            </w:r>
          </w:p>
        </w:tc>
        <w:tc>
          <w:tcPr>
            <w:tcW w:w="4678" w:type="dxa"/>
            <w:tcBorders>
              <w:top w:val="single" w:sz="4" w:space="0" w:color="000000"/>
              <w:left w:val="single" w:sz="4" w:space="0" w:color="000000"/>
              <w:bottom w:val="single" w:sz="4" w:space="0" w:color="000000"/>
              <w:right w:val="single" w:sz="4" w:space="0" w:color="000000"/>
            </w:tcBorders>
            <w:vAlign w:val="center"/>
          </w:tcPr>
          <w:p w14:paraId="573587C7" w14:textId="3298637C" w:rsidR="008A395F" w:rsidRPr="00822A39" w:rsidRDefault="008A395F" w:rsidP="00822A39">
            <w:pPr>
              <w:jc w:val="center"/>
              <w:rPr>
                <w:rFonts w:ascii="Times New Roman" w:hAnsi="Times New Roman" w:cs="Times New Roman"/>
                <w:sz w:val="24"/>
                <w:szCs w:val="24"/>
                <w:lang w:eastAsia="lt-LT"/>
              </w:rPr>
            </w:pPr>
            <w:r w:rsidRPr="00822A39">
              <w:rPr>
                <w:rFonts w:ascii="Times New Roman" w:hAnsi="Times New Roman" w:cs="Times New Roman"/>
                <w:sz w:val="24"/>
                <w:szCs w:val="24"/>
                <w:lang w:eastAsia="lt-LT"/>
              </w:rPr>
              <w:t>Prekė yra pagaminta (sukurta) / bus gaminama</w:t>
            </w:r>
          </w:p>
          <w:p w14:paraId="3BA6BF99" w14:textId="77777777" w:rsidR="008A395F" w:rsidRPr="00822A39" w:rsidRDefault="008A395F" w:rsidP="00822A39">
            <w:pPr>
              <w:jc w:val="center"/>
              <w:rPr>
                <w:rFonts w:ascii="Times New Roman" w:hAnsi="Times New Roman" w:cs="Times New Roman"/>
                <w:sz w:val="24"/>
                <w:szCs w:val="24"/>
                <w:lang w:eastAsia="lt-LT"/>
              </w:rPr>
            </w:pPr>
            <w:r w:rsidRPr="00822A39">
              <w:rPr>
                <w:rFonts w:ascii="Times New Roman" w:hAnsi="Times New Roman" w:cs="Times New Roman"/>
                <w:color w:val="4472C4" w:themeColor="accent1"/>
                <w:sz w:val="24"/>
                <w:szCs w:val="24"/>
                <w:lang w:eastAsia="en-GB"/>
              </w:rPr>
              <w:t>[</w:t>
            </w:r>
            <w:r w:rsidRPr="00822A39">
              <w:rPr>
                <w:rFonts w:ascii="Times New Roman" w:hAnsi="Times New Roman" w:cs="Times New Roman"/>
                <w:color w:val="0070C0"/>
                <w:sz w:val="24"/>
                <w:szCs w:val="24"/>
                <w:lang w:eastAsia="lt-LT"/>
              </w:rPr>
              <w:t>įrašyti tinkamą</w:t>
            </w:r>
            <w:r w:rsidRPr="00822A39">
              <w:rPr>
                <w:rFonts w:ascii="Times New Roman" w:hAnsi="Times New Roman" w:cs="Times New Roman"/>
                <w:color w:val="0070C0"/>
                <w:sz w:val="24"/>
                <w:szCs w:val="24"/>
                <w:lang w:eastAsia="en-GB"/>
              </w:rPr>
              <w:t>]</w:t>
            </w:r>
            <w:r w:rsidRPr="00822A39">
              <w:rPr>
                <w:rFonts w:ascii="Times New Roman" w:hAnsi="Times New Roman" w:cs="Times New Roman"/>
                <w:sz w:val="24"/>
                <w:szCs w:val="24"/>
                <w:lang w:eastAsia="lt-LT"/>
              </w:rPr>
              <w:t>: ..............................................</w:t>
            </w:r>
          </w:p>
          <w:p w14:paraId="0711366A" w14:textId="77777777" w:rsidR="008A395F" w:rsidRPr="00822A39" w:rsidRDefault="008A395F" w:rsidP="00822A39">
            <w:pPr>
              <w:jc w:val="center"/>
              <w:rPr>
                <w:rFonts w:ascii="Times New Roman" w:hAnsi="Times New Roman" w:cs="Times New Roman"/>
                <w:sz w:val="24"/>
                <w:szCs w:val="24"/>
                <w:lang w:eastAsia="lt-LT"/>
              </w:rPr>
            </w:pPr>
            <w:r w:rsidRPr="00822A39">
              <w:rPr>
                <w:rFonts w:ascii="Times New Roman" w:hAnsi="Times New Roman" w:cs="Times New Roman"/>
                <w:sz w:val="24"/>
                <w:szCs w:val="24"/>
                <w:lang w:eastAsia="lt-LT"/>
              </w:rPr>
              <w:t xml:space="preserve">Prekės gamintojas </w:t>
            </w:r>
            <w:r w:rsidRPr="00822A39">
              <w:rPr>
                <w:rFonts w:ascii="Times New Roman" w:hAnsi="Times New Roman" w:cs="Times New Roman"/>
                <w:color w:val="4472C4" w:themeColor="accent1"/>
                <w:sz w:val="24"/>
                <w:szCs w:val="24"/>
                <w:lang w:eastAsia="en-GB"/>
              </w:rPr>
              <w:t>[</w:t>
            </w:r>
            <w:r w:rsidRPr="00822A39">
              <w:rPr>
                <w:rFonts w:ascii="Times New Roman" w:hAnsi="Times New Roman" w:cs="Times New Roman"/>
                <w:color w:val="0070C0"/>
                <w:sz w:val="24"/>
                <w:szCs w:val="24"/>
                <w:lang w:eastAsia="lt-LT"/>
              </w:rPr>
              <w:t>nurodyti pagamintos (sukurtos) / gaminamos prekės gamintoją</w:t>
            </w:r>
            <w:r w:rsidRPr="00822A39">
              <w:rPr>
                <w:rFonts w:ascii="Times New Roman" w:hAnsi="Times New Roman" w:cs="Times New Roman"/>
                <w:color w:val="0070C0"/>
                <w:sz w:val="24"/>
                <w:szCs w:val="24"/>
                <w:lang w:eastAsia="en-GB"/>
              </w:rPr>
              <w:t>]</w:t>
            </w:r>
            <w:r w:rsidRPr="00822A39">
              <w:rPr>
                <w:rFonts w:ascii="Times New Roman" w:hAnsi="Times New Roman" w:cs="Times New Roman"/>
                <w:color w:val="000000"/>
                <w:sz w:val="24"/>
                <w:szCs w:val="24"/>
                <w:lang w:eastAsia="lt-LT"/>
              </w:rPr>
              <w:t xml:space="preserve">: </w:t>
            </w:r>
            <w:r w:rsidRPr="00822A39">
              <w:rPr>
                <w:rFonts w:ascii="Times New Roman" w:hAnsi="Times New Roman" w:cs="Times New Roman"/>
                <w:sz w:val="24"/>
                <w:szCs w:val="24"/>
                <w:lang w:eastAsia="lt-LT"/>
              </w:rPr>
              <w:t>...............................</w:t>
            </w:r>
          </w:p>
          <w:p w14:paraId="3A612E37" w14:textId="77777777" w:rsidR="008A395F" w:rsidRPr="00822A39" w:rsidRDefault="008A395F" w:rsidP="00822A39">
            <w:pPr>
              <w:jc w:val="center"/>
              <w:rPr>
                <w:rFonts w:ascii="Times New Roman" w:hAnsi="Times New Roman" w:cs="Times New Roman"/>
                <w:sz w:val="24"/>
                <w:szCs w:val="24"/>
                <w:lang w:eastAsia="lt-LT"/>
              </w:rPr>
            </w:pPr>
          </w:p>
          <w:p w14:paraId="3D36C62D" w14:textId="1B2D67C3" w:rsidR="008A395F" w:rsidRPr="00822A39" w:rsidRDefault="008A395F" w:rsidP="00822A39">
            <w:pPr>
              <w:jc w:val="center"/>
              <w:rPr>
                <w:rFonts w:ascii="Times New Roman" w:hAnsi="Times New Roman" w:cs="Times New Roman"/>
                <w:sz w:val="24"/>
                <w:szCs w:val="24"/>
                <w:lang w:eastAsia="lt-LT"/>
              </w:rPr>
            </w:pPr>
            <w:r w:rsidRPr="00822A39">
              <w:rPr>
                <w:rFonts w:ascii="Times New Roman" w:hAnsi="Times New Roman" w:cs="Times New Roman"/>
                <w:sz w:val="24"/>
                <w:szCs w:val="24"/>
                <w:lang w:eastAsia="lt-LT"/>
              </w:rPr>
              <w:t xml:space="preserve">Jeigu siūloma prekė </w:t>
            </w:r>
            <w:r w:rsidRPr="00822A39">
              <w:rPr>
                <w:rFonts w:ascii="Times New Roman" w:hAnsi="Times New Roman" w:cs="Times New Roman"/>
                <w:b/>
                <w:sz w:val="24"/>
                <w:szCs w:val="24"/>
                <w:lang w:eastAsia="lt-LT"/>
              </w:rPr>
              <w:t>yra pagaminta (sukurta)</w:t>
            </w:r>
            <w:r w:rsidRPr="00822A39">
              <w:rPr>
                <w:rFonts w:ascii="Times New Roman" w:hAnsi="Times New Roman" w:cs="Times New Roman"/>
                <w:sz w:val="24"/>
                <w:szCs w:val="24"/>
                <w:lang w:eastAsia="lt-LT"/>
              </w:rPr>
              <w:t>, turi būti nurodyti šie jos duomenys:</w:t>
            </w:r>
          </w:p>
          <w:p w14:paraId="795D9026" w14:textId="77777777" w:rsidR="008A395F" w:rsidRPr="00822A39" w:rsidRDefault="008A395F" w:rsidP="00822A39">
            <w:pPr>
              <w:jc w:val="center"/>
              <w:rPr>
                <w:rFonts w:ascii="Times New Roman" w:hAnsi="Times New Roman" w:cs="Times New Roman"/>
                <w:sz w:val="24"/>
                <w:szCs w:val="24"/>
                <w:lang w:eastAsia="lt-LT"/>
              </w:rPr>
            </w:pPr>
            <w:r w:rsidRPr="00822A39">
              <w:rPr>
                <w:rFonts w:ascii="Times New Roman" w:hAnsi="Times New Roman" w:cs="Times New Roman"/>
                <w:sz w:val="24"/>
                <w:szCs w:val="24"/>
                <w:lang w:eastAsia="lt-LT"/>
              </w:rPr>
              <w:lastRenderedPageBreak/>
              <w:t xml:space="preserve">Prekės modelis </w:t>
            </w:r>
            <w:r w:rsidRPr="00822A39">
              <w:rPr>
                <w:rFonts w:ascii="Times New Roman" w:hAnsi="Times New Roman" w:cs="Times New Roman"/>
                <w:color w:val="4472C4" w:themeColor="accent1"/>
                <w:sz w:val="24"/>
                <w:szCs w:val="24"/>
                <w:lang w:eastAsia="en-GB"/>
              </w:rPr>
              <w:t>[</w:t>
            </w:r>
            <w:r w:rsidRPr="00822A39">
              <w:rPr>
                <w:rFonts w:ascii="Times New Roman" w:hAnsi="Times New Roman" w:cs="Times New Roman"/>
                <w:color w:val="0070C0"/>
                <w:sz w:val="24"/>
                <w:szCs w:val="24"/>
                <w:lang w:eastAsia="lt-LT"/>
              </w:rPr>
              <w:t>įrašyti, jei yra</w:t>
            </w:r>
            <w:r w:rsidRPr="00822A39">
              <w:rPr>
                <w:rFonts w:ascii="Times New Roman" w:hAnsi="Times New Roman" w:cs="Times New Roman"/>
                <w:color w:val="0070C0"/>
                <w:sz w:val="24"/>
                <w:szCs w:val="24"/>
                <w:lang w:eastAsia="en-GB"/>
              </w:rPr>
              <w:t>]</w:t>
            </w:r>
            <w:r w:rsidRPr="00822A39">
              <w:rPr>
                <w:rFonts w:ascii="Times New Roman" w:hAnsi="Times New Roman" w:cs="Times New Roman"/>
                <w:sz w:val="24"/>
                <w:szCs w:val="24"/>
                <w:lang w:eastAsia="lt-LT"/>
              </w:rPr>
              <w:t xml:space="preserve">, kodas </w:t>
            </w:r>
            <w:r w:rsidRPr="00822A39">
              <w:rPr>
                <w:rFonts w:ascii="Times New Roman" w:hAnsi="Times New Roman" w:cs="Times New Roman"/>
                <w:color w:val="4472C4" w:themeColor="accent1"/>
                <w:sz w:val="24"/>
                <w:szCs w:val="24"/>
                <w:lang w:eastAsia="en-GB"/>
              </w:rPr>
              <w:t>[</w:t>
            </w:r>
            <w:r w:rsidRPr="00822A39">
              <w:rPr>
                <w:rFonts w:ascii="Times New Roman" w:hAnsi="Times New Roman" w:cs="Times New Roman"/>
                <w:color w:val="0070C0"/>
                <w:sz w:val="24"/>
                <w:szCs w:val="24"/>
                <w:lang w:eastAsia="lt-LT"/>
              </w:rPr>
              <w:t>įrašyti, jei yra</w:t>
            </w:r>
            <w:r w:rsidRPr="00822A39">
              <w:rPr>
                <w:rFonts w:ascii="Times New Roman" w:hAnsi="Times New Roman" w:cs="Times New Roman"/>
                <w:color w:val="0070C0"/>
                <w:sz w:val="24"/>
                <w:szCs w:val="24"/>
                <w:lang w:eastAsia="en-GB"/>
              </w:rPr>
              <w:t>]</w:t>
            </w:r>
            <w:r w:rsidRPr="00822A39">
              <w:rPr>
                <w:rFonts w:ascii="Times New Roman" w:hAnsi="Times New Roman" w:cs="Times New Roman"/>
                <w:sz w:val="24"/>
                <w:szCs w:val="24"/>
                <w:lang w:eastAsia="lt-LT"/>
              </w:rPr>
              <w:t>: ...............................</w:t>
            </w:r>
          </w:p>
          <w:p w14:paraId="156FFFE9" w14:textId="77777777" w:rsidR="008A395F" w:rsidRPr="00822A39" w:rsidRDefault="008A395F" w:rsidP="00822A39">
            <w:pPr>
              <w:jc w:val="center"/>
              <w:rPr>
                <w:rFonts w:ascii="Times New Roman" w:hAnsi="Times New Roman" w:cs="Times New Roman"/>
                <w:sz w:val="24"/>
                <w:szCs w:val="24"/>
                <w:lang w:eastAsia="lt-LT"/>
              </w:rPr>
            </w:pPr>
          </w:p>
          <w:p w14:paraId="04B95C19" w14:textId="37F263E8" w:rsidR="008A395F" w:rsidRPr="00822A39" w:rsidRDefault="008A395F" w:rsidP="00822A39">
            <w:pPr>
              <w:jc w:val="center"/>
              <w:rPr>
                <w:rFonts w:ascii="Times New Roman" w:hAnsi="Times New Roman" w:cs="Times New Roman"/>
                <w:sz w:val="24"/>
                <w:szCs w:val="24"/>
                <w:lang w:eastAsia="lt-LT"/>
              </w:rPr>
            </w:pPr>
            <w:r w:rsidRPr="00822A39">
              <w:rPr>
                <w:rFonts w:ascii="Times New Roman" w:hAnsi="Times New Roman" w:cs="Times New Roman"/>
                <w:sz w:val="24"/>
                <w:szCs w:val="24"/>
                <w:lang w:eastAsia="lt-LT"/>
              </w:rPr>
              <w:t xml:space="preserve">Jeigu siūloma prekė </w:t>
            </w:r>
            <w:r w:rsidRPr="00822A39">
              <w:rPr>
                <w:rFonts w:ascii="Times New Roman" w:hAnsi="Times New Roman" w:cs="Times New Roman"/>
                <w:b/>
                <w:sz w:val="24"/>
                <w:szCs w:val="24"/>
                <w:lang w:eastAsia="lt-LT"/>
              </w:rPr>
              <w:t>yra nepagaminta</w:t>
            </w:r>
            <w:r w:rsidRPr="00822A39">
              <w:rPr>
                <w:rFonts w:ascii="Times New Roman" w:hAnsi="Times New Roman" w:cs="Times New Roman"/>
                <w:sz w:val="24"/>
                <w:szCs w:val="24"/>
                <w:lang w:eastAsia="lt-LT"/>
              </w:rPr>
              <w:t xml:space="preserve">, turi būti nurodyti šie jos duomenys, </w:t>
            </w:r>
            <w:r w:rsidRPr="00822A39">
              <w:rPr>
                <w:rFonts w:ascii="Times New Roman" w:hAnsi="Times New Roman" w:cs="Times New Roman"/>
                <w:b/>
                <w:sz w:val="24"/>
                <w:szCs w:val="24"/>
                <w:lang w:eastAsia="lt-LT"/>
              </w:rPr>
              <w:t>jeigu jie yra:</w:t>
            </w:r>
          </w:p>
          <w:p w14:paraId="560EE560" w14:textId="77777777"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lang w:eastAsia="lt-LT"/>
              </w:rPr>
              <w:t xml:space="preserve">Prekės modelis </w:t>
            </w:r>
            <w:r w:rsidRPr="00822A39">
              <w:rPr>
                <w:rFonts w:ascii="Times New Roman" w:hAnsi="Times New Roman" w:cs="Times New Roman"/>
                <w:color w:val="4472C4" w:themeColor="accent1"/>
                <w:sz w:val="24"/>
                <w:szCs w:val="24"/>
                <w:lang w:eastAsia="en-GB"/>
              </w:rPr>
              <w:t>[</w:t>
            </w:r>
            <w:r w:rsidRPr="00822A39">
              <w:rPr>
                <w:rFonts w:ascii="Times New Roman" w:hAnsi="Times New Roman" w:cs="Times New Roman"/>
                <w:color w:val="0070C0"/>
                <w:sz w:val="24"/>
                <w:szCs w:val="24"/>
                <w:lang w:eastAsia="lt-LT"/>
              </w:rPr>
              <w:t>įrašyti, jei yra</w:t>
            </w:r>
            <w:r w:rsidRPr="00822A39">
              <w:rPr>
                <w:rFonts w:ascii="Times New Roman" w:hAnsi="Times New Roman" w:cs="Times New Roman"/>
                <w:color w:val="0070C0"/>
                <w:sz w:val="24"/>
                <w:szCs w:val="24"/>
                <w:lang w:eastAsia="en-GB"/>
              </w:rPr>
              <w:t>]</w:t>
            </w:r>
            <w:r w:rsidRPr="00822A39">
              <w:rPr>
                <w:rFonts w:ascii="Times New Roman" w:hAnsi="Times New Roman" w:cs="Times New Roman"/>
                <w:sz w:val="24"/>
                <w:szCs w:val="24"/>
                <w:lang w:eastAsia="lt-LT"/>
              </w:rPr>
              <w:t xml:space="preserve">, kodas </w:t>
            </w:r>
            <w:r w:rsidRPr="00822A39">
              <w:rPr>
                <w:rFonts w:ascii="Times New Roman" w:hAnsi="Times New Roman" w:cs="Times New Roman"/>
                <w:color w:val="4472C4" w:themeColor="accent1"/>
                <w:sz w:val="24"/>
                <w:szCs w:val="24"/>
                <w:lang w:eastAsia="en-GB"/>
              </w:rPr>
              <w:t>[</w:t>
            </w:r>
            <w:r w:rsidRPr="00822A39">
              <w:rPr>
                <w:rFonts w:ascii="Times New Roman" w:hAnsi="Times New Roman" w:cs="Times New Roman"/>
                <w:color w:val="0070C0"/>
                <w:sz w:val="24"/>
                <w:szCs w:val="24"/>
                <w:lang w:eastAsia="lt-LT"/>
              </w:rPr>
              <w:t>įrašyti, jei yra</w:t>
            </w:r>
            <w:r w:rsidRPr="00822A39">
              <w:rPr>
                <w:rFonts w:ascii="Times New Roman" w:hAnsi="Times New Roman" w:cs="Times New Roman"/>
                <w:color w:val="0070C0"/>
                <w:sz w:val="24"/>
                <w:szCs w:val="24"/>
                <w:lang w:eastAsia="en-GB"/>
              </w:rPr>
              <w:t>]</w:t>
            </w:r>
            <w:r w:rsidRPr="00822A39">
              <w:rPr>
                <w:rFonts w:ascii="Times New Roman" w:hAnsi="Times New Roman" w:cs="Times New Roman"/>
                <w:sz w:val="24"/>
                <w:szCs w:val="24"/>
                <w:lang w:eastAsia="lt-LT"/>
              </w:rPr>
              <w:t>: ...............................</w:t>
            </w:r>
          </w:p>
        </w:tc>
        <w:tc>
          <w:tcPr>
            <w:tcW w:w="2693" w:type="dxa"/>
            <w:tcBorders>
              <w:top w:val="single" w:sz="4" w:space="0" w:color="auto"/>
              <w:left w:val="single" w:sz="4" w:space="0" w:color="000000"/>
              <w:bottom w:val="single" w:sz="4" w:space="0" w:color="auto"/>
              <w:right w:val="single" w:sz="4" w:space="0" w:color="auto"/>
            </w:tcBorders>
            <w:vAlign w:val="center"/>
          </w:tcPr>
          <w:p w14:paraId="148279DB" w14:textId="77777777" w:rsidR="008A395F" w:rsidRPr="00822A39" w:rsidRDefault="008A395F" w:rsidP="00822A39">
            <w:pPr>
              <w:pStyle w:val="Betarp"/>
              <w:jc w:val="center"/>
              <w:rPr>
                <w:rFonts w:eastAsia="Calibri"/>
                <w:color w:val="0070C0"/>
                <w:szCs w:val="24"/>
                <w:lang w:val="lt-LT" w:eastAsia="en-US"/>
              </w:rPr>
            </w:pPr>
          </w:p>
          <w:p w14:paraId="6C898233"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7254CED8"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c>
          <w:tcPr>
            <w:tcW w:w="2693" w:type="dxa"/>
            <w:tcBorders>
              <w:top w:val="single" w:sz="4" w:space="0" w:color="auto"/>
              <w:left w:val="single" w:sz="4" w:space="0" w:color="auto"/>
              <w:bottom w:val="single" w:sz="4" w:space="0" w:color="auto"/>
              <w:right w:val="single" w:sz="4" w:space="0" w:color="auto"/>
            </w:tcBorders>
            <w:vAlign w:val="center"/>
          </w:tcPr>
          <w:p w14:paraId="3A901919" w14:textId="77777777" w:rsidR="008A395F" w:rsidRPr="00822A39" w:rsidRDefault="008A395F" w:rsidP="00822A39">
            <w:pPr>
              <w:pStyle w:val="Betarp"/>
              <w:jc w:val="center"/>
              <w:rPr>
                <w:rFonts w:eastAsia="Calibri"/>
                <w:color w:val="0070C0"/>
                <w:szCs w:val="24"/>
                <w:lang w:val="lt-LT" w:eastAsia="en-US"/>
              </w:rPr>
            </w:pPr>
          </w:p>
          <w:p w14:paraId="451FABD3"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6B0F8C06"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r>
      <w:tr w:rsidR="00822A39" w:rsidRPr="00822A39" w14:paraId="548E257E" w14:textId="77777777" w:rsidTr="00822A39">
        <w:trPr>
          <w:trHeight w:val="1338"/>
        </w:trPr>
        <w:tc>
          <w:tcPr>
            <w:tcW w:w="603" w:type="dxa"/>
            <w:tcBorders>
              <w:top w:val="single" w:sz="4" w:space="0" w:color="000000"/>
              <w:left w:val="single" w:sz="4" w:space="0" w:color="000000"/>
              <w:bottom w:val="single" w:sz="4" w:space="0" w:color="000000"/>
              <w:right w:val="single" w:sz="4" w:space="0" w:color="000000"/>
            </w:tcBorders>
          </w:tcPr>
          <w:p w14:paraId="7CD73B9B" w14:textId="424F1184" w:rsidR="008A395F" w:rsidRPr="00822A39" w:rsidRDefault="00822A39" w:rsidP="00822A3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8A395F" w:rsidRPr="00822A39">
              <w:rPr>
                <w:rFonts w:ascii="Times New Roman" w:hAnsi="Times New Roman" w:cs="Times New Roman"/>
                <w:sz w:val="24"/>
                <w:szCs w:val="24"/>
              </w:rPr>
              <w:t>.1</w:t>
            </w:r>
          </w:p>
        </w:tc>
        <w:tc>
          <w:tcPr>
            <w:tcW w:w="608" w:type="dxa"/>
            <w:tcBorders>
              <w:top w:val="single" w:sz="4" w:space="0" w:color="000000"/>
              <w:left w:val="single" w:sz="4" w:space="0" w:color="000000"/>
              <w:bottom w:val="single" w:sz="4" w:space="0" w:color="000000"/>
              <w:right w:val="single" w:sz="4" w:space="0" w:color="000000"/>
            </w:tcBorders>
          </w:tcPr>
          <w:p w14:paraId="5CEA0819" w14:textId="77777777" w:rsidR="008A395F" w:rsidRPr="00822A39" w:rsidRDefault="008A395F" w:rsidP="00822A39">
            <w:pPr>
              <w:pStyle w:val="Sraopastraipa"/>
              <w:ind w:left="41"/>
              <w:jc w:val="center"/>
              <w:rPr>
                <w:rFonts w:ascii="Times New Roman" w:hAnsi="Times New Roman" w:cs="Times New Roman"/>
                <w:sz w:val="24"/>
                <w:szCs w:val="24"/>
              </w:rPr>
            </w:pPr>
          </w:p>
        </w:tc>
        <w:tc>
          <w:tcPr>
            <w:tcW w:w="4171" w:type="dxa"/>
            <w:tcBorders>
              <w:top w:val="single" w:sz="4" w:space="0" w:color="000000"/>
              <w:left w:val="single" w:sz="4" w:space="0" w:color="000000"/>
              <w:bottom w:val="single" w:sz="4" w:space="0" w:color="000000"/>
              <w:right w:val="single" w:sz="4" w:space="0" w:color="000000"/>
            </w:tcBorders>
            <w:vAlign w:val="center"/>
          </w:tcPr>
          <w:p w14:paraId="681691E8" w14:textId="183FA6AD"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 xml:space="preserve">Čiužinio matmenys G – 600 (±30) mm, A </w:t>
            </w:r>
            <w:r w:rsidRPr="00822A39">
              <w:rPr>
                <w:rFonts w:ascii="Times New Roman" w:hAnsi="Times New Roman" w:cs="Times New Roman"/>
                <w:color w:val="2F272F"/>
                <w:sz w:val="24"/>
                <w:szCs w:val="24"/>
                <w:shd w:val="clear" w:color="auto" w:fill="FFFFFF"/>
              </w:rPr>
              <w:t xml:space="preserve">– ne mažiau 80mm </w:t>
            </w:r>
            <w:r w:rsidRPr="00822A39">
              <w:rPr>
                <w:rFonts w:ascii="Times New Roman" w:hAnsi="Times New Roman" w:cs="Times New Roman"/>
                <w:sz w:val="24"/>
                <w:szCs w:val="24"/>
              </w:rPr>
              <w:t>(±10) mm. Plotis – 4 skirtingi pločiai, kurie turi tikti keturvietei sustumiamai lovai su spintele viršuje. Čiužiniai turi pilnai užpildyti lovos stalčių.</w:t>
            </w:r>
          </w:p>
        </w:tc>
        <w:tc>
          <w:tcPr>
            <w:tcW w:w="4678" w:type="dxa"/>
            <w:tcBorders>
              <w:top w:val="single" w:sz="4" w:space="0" w:color="000000"/>
              <w:left w:val="single" w:sz="4" w:space="0" w:color="000000"/>
              <w:bottom w:val="single" w:sz="4" w:space="0" w:color="000000"/>
              <w:right w:val="single" w:sz="4" w:space="0" w:color="000000"/>
            </w:tcBorders>
            <w:vAlign w:val="center"/>
          </w:tcPr>
          <w:p w14:paraId="44E86100" w14:textId="77777777"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 xml:space="preserve">Čiužinio matmenys </w:t>
            </w:r>
            <w:proofErr w:type="spellStart"/>
            <w:r w:rsidRPr="00822A39">
              <w:rPr>
                <w:rFonts w:ascii="Times New Roman" w:hAnsi="Times New Roman" w:cs="Times New Roman"/>
                <w:sz w:val="24"/>
                <w:szCs w:val="24"/>
              </w:rPr>
              <w:t>GxA</w:t>
            </w:r>
            <w:proofErr w:type="spellEnd"/>
            <w:r w:rsidRPr="00822A39">
              <w:rPr>
                <w:rFonts w:ascii="Times New Roman" w:hAnsi="Times New Roman" w:cs="Times New Roman"/>
                <w:sz w:val="24"/>
                <w:szCs w:val="24"/>
              </w:rPr>
              <w:t xml:space="preserve"> </w:t>
            </w:r>
            <w:r w:rsidRPr="00822A39">
              <w:rPr>
                <w:rFonts w:ascii="Times New Roman" w:hAnsi="Times New Roman" w:cs="Times New Roman"/>
                <w:color w:val="2F272F"/>
                <w:sz w:val="24"/>
                <w:szCs w:val="24"/>
                <w:shd w:val="clear" w:color="auto" w:fill="FFFFFF"/>
              </w:rPr>
              <w:t xml:space="preserve"> </w:t>
            </w:r>
            <w:r w:rsidRPr="00822A39">
              <w:rPr>
                <w:rFonts w:ascii="Times New Roman" w:hAnsi="Times New Roman" w:cs="Times New Roman"/>
                <w:color w:val="0070C0"/>
                <w:sz w:val="24"/>
                <w:szCs w:val="24"/>
                <w:lang w:eastAsia="en-GB"/>
              </w:rPr>
              <w:t xml:space="preserve">[nurodyti konkrečiai] </w:t>
            </w:r>
            <w:r w:rsidRPr="00822A39">
              <w:rPr>
                <w:rFonts w:ascii="Times New Roman" w:hAnsi="Times New Roman" w:cs="Times New Roman"/>
                <w:sz w:val="24"/>
                <w:szCs w:val="24"/>
              </w:rPr>
              <w:t xml:space="preserve">mm. Plotis – 4 skirtingi pločiai </w:t>
            </w:r>
            <w:r w:rsidRPr="00822A39">
              <w:rPr>
                <w:rFonts w:ascii="Times New Roman" w:hAnsi="Times New Roman" w:cs="Times New Roman"/>
                <w:color w:val="0070C0"/>
                <w:sz w:val="24"/>
                <w:szCs w:val="24"/>
                <w:lang w:eastAsia="en-GB"/>
              </w:rPr>
              <w:t>[nurodyti konkrečiai]</w:t>
            </w:r>
            <w:r w:rsidRPr="00822A39">
              <w:rPr>
                <w:rFonts w:ascii="Times New Roman" w:hAnsi="Times New Roman" w:cs="Times New Roman"/>
                <w:sz w:val="24"/>
                <w:szCs w:val="24"/>
              </w:rPr>
              <w:t>, kurie turi tikti keturvietei sustumiamai lovai su spintele viršuje;</w:t>
            </w:r>
            <w:r w:rsidRPr="00822A39">
              <w:rPr>
                <w:rFonts w:ascii="Times New Roman" w:hAnsi="Times New Roman" w:cs="Times New Roman"/>
                <w:color w:val="0070C0"/>
                <w:sz w:val="24"/>
                <w:szCs w:val="24"/>
                <w:lang w:eastAsia="en-GB"/>
              </w:rPr>
              <w:t xml:space="preserve"> [nurodyti taip/ne]</w:t>
            </w:r>
            <w:r w:rsidRPr="00822A39">
              <w:rPr>
                <w:rFonts w:ascii="Times New Roman" w:hAnsi="Times New Roman" w:cs="Times New Roman"/>
                <w:sz w:val="24"/>
                <w:szCs w:val="24"/>
              </w:rPr>
              <w:t xml:space="preserve">. Čiužiniai turi pilnai užpildyti lovos stalčių </w:t>
            </w:r>
            <w:r w:rsidRPr="00822A39">
              <w:rPr>
                <w:rFonts w:ascii="Times New Roman" w:hAnsi="Times New Roman" w:cs="Times New Roman"/>
                <w:color w:val="0070C0"/>
                <w:sz w:val="24"/>
                <w:szCs w:val="24"/>
                <w:lang w:eastAsia="en-GB"/>
              </w:rPr>
              <w:t>[nurodyti taip/ne]</w:t>
            </w:r>
            <w:r w:rsidRPr="00822A39">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21DE102C" w14:textId="77777777" w:rsidR="008A395F" w:rsidRPr="00822A39" w:rsidRDefault="008A395F" w:rsidP="00822A39">
            <w:pPr>
              <w:pStyle w:val="Betarp"/>
              <w:jc w:val="center"/>
              <w:rPr>
                <w:rFonts w:eastAsia="Calibri"/>
                <w:color w:val="0070C0"/>
                <w:szCs w:val="24"/>
                <w:lang w:val="lt-LT" w:eastAsia="en-US"/>
              </w:rPr>
            </w:pPr>
          </w:p>
          <w:p w14:paraId="5F1F3349"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4AFF666A"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c>
          <w:tcPr>
            <w:tcW w:w="2693" w:type="dxa"/>
            <w:tcBorders>
              <w:top w:val="single" w:sz="4" w:space="0" w:color="auto"/>
              <w:left w:val="single" w:sz="4" w:space="0" w:color="auto"/>
              <w:bottom w:val="single" w:sz="4" w:space="0" w:color="auto"/>
              <w:right w:val="single" w:sz="4" w:space="0" w:color="auto"/>
            </w:tcBorders>
            <w:vAlign w:val="center"/>
          </w:tcPr>
          <w:p w14:paraId="4308C3C1" w14:textId="77777777" w:rsidR="008A395F" w:rsidRPr="00822A39" w:rsidRDefault="008A395F" w:rsidP="00822A39">
            <w:pPr>
              <w:pStyle w:val="Betarp"/>
              <w:jc w:val="center"/>
              <w:rPr>
                <w:rFonts w:eastAsia="Calibri"/>
                <w:color w:val="0070C0"/>
                <w:szCs w:val="24"/>
                <w:lang w:val="lt-LT" w:eastAsia="en-US"/>
              </w:rPr>
            </w:pPr>
          </w:p>
          <w:p w14:paraId="424A9562"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4251BB60"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r>
      <w:tr w:rsidR="00822A39" w:rsidRPr="00822A39" w14:paraId="24936C3C" w14:textId="77777777" w:rsidTr="00822A39">
        <w:trPr>
          <w:trHeight w:val="1126"/>
        </w:trPr>
        <w:tc>
          <w:tcPr>
            <w:tcW w:w="603" w:type="dxa"/>
            <w:tcBorders>
              <w:top w:val="single" w:sz="4" w:space="0" w:color="000000"/>
              <w:left w:val="single" w:sz="4" w:space="0" w:color="000000"/>
              <w:bottom w:val="single" w:sz="4" w:space="0" w:color="000000"/>
              <w:right w:val="single" w:sz="4" w:space="0" w:color="000000"/>
            </w:tcBorders>
          </w:tcPr>
          <w:p w14:paraId="6C4147E2" w14:textId="6A84CAD3" w:rsidR="008A395F" w:rsidRPr="00822A39" w:rsidRDefault="00822A39" w:rsidP="00822A3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8A395F" w:rsidRPr="00822A39">
              <w:rPr>
                <w:rFonts w:ascii="Times New Roman" w:hAnsi="Times New Roman" w:cs="Times New Roman"/>
                <w:sz w:val="24"/>
                <w:szCs w:val="24"/>
              </w:rPr>
              <w:t>.2</w:t>
            </w:r>
          </w:p>
        </w:tc>
        <w:tc>
          <w:tcPr>
            <w:tcW w:w="608" w:type="dxa"/>
            <w:tcBorders>
              <w:top w:val="single" w:sz="4" w:space="0" w:color="000000"/>
              <w:left w:val="single" w:sz="4" w:space="0" w:color="000000"/>
              <w:bottom w:val="single" w:sz="4" w:space="0" w:color="000000"/>
              <w:right w:val="single" w:sz="4" w:space="0" w:color="000000"/>
            </w:tcBorders>
          </w:tcPr>
          <w:p w14:paraId="1BFF3D6F" w14:textId="77777777" w:rsidR="008A395F" w:rsidRPr="00822A39" w:rsidRDefault="008A395F" w:rsidP="00822A39">
            <w:pPr>
              <w:pStyle w:val="Sraopastraipa"/>
              <w:ind w:left="41"/>
              <w:jc w:val="center"/>
              <w:rPr>
                <w:rFonts w:ascii="Times New Roman" w:hAnsi="Times New Roman" w:cs="Times New Roman"/>
                <w:sz w:val="24"/>
                <w:szCs w:val="24"/>
              </w:rPr>
            </w:pPr>
          </w:p>
        </w:tc>
        <w:tc>
          <w:tcPr>
            <w:tcW w:w="4171" w:type="dxa"/>
            <w:tcBorders>
              <w:top w:val="single" w:sz="4" w:space="0" w:color="000000"/>
              <w:left w:val="single" w:sz="4" w:space="0" w:color="000000"/>
              <w:bottom w:val="single" w:sz="4" w:space="0" w:color="000000"/>
              <w:right w:val="single" w:sz="4" w:space="0" w:color="000000"/>
            </w:tcBorders>
            <w:vAlign w:val="center"/>
          </w:tcPr>
          <w:p w14:paraId="1F6FA5A2" w14:textId="19458B57"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 xml:space="preserve">Čiužinys poroloninis, iš abiejų pusių sudaigstytas </w:t>
            </w:r>
            <w:proofErr w:type="spellStart"/>
            <w:r w:rsidRPr="00822A39">
              <w:rPr>
                <w:rFonts w:ascii="Times New Roman" w:hAnsi="Times New Roman" w:cs="Times New Roman"/>
                <w:sz w:val="24"/>
                <w:szCs w:val="24"/>
              </w:rPr>
              <w:t>vatino</w:t>
            </w:r>
            <w:proofErr w:type="spellEnd"/>
            <w:r w:rsidRPr="00822A39">
              <w:rPr>
                <w:rFonts w:ascii="Times New Roman" w:hAnsi="Times New Roman" w:cs="Times New Roman"/>
                <w:sz w:val="24"/>
                <w:szCs w:val="24"/>
              </w:rPr>
              <w:t xml:space="preserve"> sluoksniu;</w:t>
            </w:r>
          </w:p>
        </w:tc>
        <w:tc>
          <w:tcPr>
            <w:tcW w:w="4678" w:type="dxa"/>
            <w:tcBorders>
              <w:top w:val="single" w:sz="4" w:space="0" w:color="000000"/>
              <w:left w:val="single" w:sz="4" w:space="0" w:color="000000"/>
              <w:bottom w:val="single" w:sz="4" w:space="0" w:color="000000"/>
              <w:right w:val="single" w:sz="4" w:space="0" w:color="000000"/>
            </w:tcBorders>
            <w:vAlign w:val="center"/>
          </w:tcPr>
          <w:p w14:paraId="19320D7F" w14:textId="77777777"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 xml:space="preserve">Čiužinys poroloninis, dvipusis, iš abiejų pusių sudaigstytas </w:t>
            </w:r>
            <w:proofErr w:type="spellStart"/>
            <w:r w:rsidRPr="00822A39">
              <w:rPr>
                <w:rFonts w:ascii="Times New Roman" w:hAnsi="Times New Roman" w:cs="Times New Roman"/>
                <w:sz w:val="24"/>
                <w:szCs w:val="24"/>
              </w:rPr>
              <w:t>vatino</w:t>
            </w:r>
            <w:proofErr w:type="spellEnd"/>
            <w:r w:rsidRPr="00822A39">
              <w:rPr>
                <w:rFonts w:ascii="Times New Roman" w:hAnsi="Times New Roman" w:cs="Times New Roman"/>
                <w:sz w:val="24"/>
                <w:szCs w:val="24"/>
              </w:rPr>
              <w:t xml:space="preserve"> sluoksniu;</w:t>
            </w:r>
            <w:r w:rsidRPr="00822A39">
              <w:rPr>
                <w:rFonts w:ascii="Times New Roman" w:hAnsi="Times New Roman" w:cs="Times New Roman"/>
                <w:color w:val="0070C0"/>
                <w:sz w:val="24"/>
                <w:szCs w:val="24"/>
                <w:lang w:eastAsia="en-GB"/>
              </w:rPr>
              <w:t xml:space="preserve"> [nurodyti taip/ne]</w:t>
            </w:r>
            <w:r w:rsidRPr="00822A39">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303C8C37" w14:textId="77777777" w:rsidR="008A395F" w:rsidRPr="00822A39" w:rsidRDefault="008A395F" w:rsidP="00822A39">
            <w:pPr>
              <w:pStyle w:val="Betarp"/>
              <w:jc w:val="center"/>
              <w:rPr>
                <w:rFonts w:eastAsia="Calibri"/>
                <w:color w:val="0070C0"/>
                <w:szCs w:val="24"/>
                <w:lang w:val="lt-LT" w:eastAsia="en-US"/>
              </w:rPr>
            </w:pPr>
          </w:p>
          <w:p w14:paraId="1DDBF3F9"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1A2B50B4"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c>
          <w:tcPr>
            <w:tcW w:w="2693" w:type="dxa"/>
            <w:tcBorders>
              <w:top w:val="single" w:sz="4" w:space="0" w:color="auto"/>
              <w:left w:val="single" w:sz="4" w:space="0" w:color="auto"/>
              <w:bottom w:val="single" w:sz="4" w:space="0" w:color="auto"/>
              <w:right w:val="single" w:sz="4" w:space="0" w:color="auto"/>
            </w:tcBorders>
            <w:vAlign w:val="center"/>
          </w:tcPr>
          <w:p w14:paraId="0AC3DA8B" w14:textId="77777777" w:rsidR="008A395F" w:rsidRPr="00822A39" w:rsidRDefault="008A395F" w:rsidP="00822A39">
            <w:pPr>
              <w:pStyle w:val="Betarp"/>
              <w:jc w:val="center"/>
              <w:rPr>
                <w:rFonts w:eastAsia="Calibri"/>
                <w:color w:val="0070C0"/>
                <w:szCs w:val="24"/>
                <w:lang w:val="lt-LT" w:eastAsia="en-US"/>
              </w:rPr>
            </w:pPr>
          </w:p>
          <w:p w14:paraId="16A3AF1C"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208189E2"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r>
      <w:tr w:rsidR="00822A39" w:rsidRPr="00822A39" w14:paraId="2D17C451" w14:textId="77777777" w:rsidTr="00822A39">
        <w:trPr>
          <w:trHeight w:val="1107"/>
        </w:trPr>
        <w:tc>
          <w:tcPr>
            <w:tcW w:w="603" w:type="dxa"/>
            <w:tcBorders>
              <w:top w:val="single" w:sz="4" w:space="0" w:color="000000"/>
              <w:left w:val="single" w:sz="4" w:space="0" w:color="000000"/>
              <w:bottom w:val="single" w:sz="4" w:space="0" w:color="000000"/>
              <w:right w:val="single" w:sz="4" w:space="0" w:color="000000"/>
            </w:tcBorders>
          </w:tcPr>
          <w:p w14:paraId="46ABF810" w14:textId="77FA08BB" w:rsidR="008A395F" w:rsidRPr="00822A39" w:rsidRDefault="00822A39" w:rsidP="00822A3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8A395F" w:rsidRPr="00822A39">
              <w:rPr>
                <w:rFonts w:ascii="Times New Roman" w:hAnsi="Times New Roman" w:cs="Times New Roman"/>
                <w:sz w:val="24"/>
                <w:szCs w:val="24"/>
              </w:rPr>
              <w:t>.3</w:t>
            </w:r>
          </w:p>
        </w:tc>
        <w:tc>
          <w:tcPr>
            <w:tcW w:w="608" w:type="dxa"/>
            <w:tcBorders>
              <w:top w:val="single" w:sz="4" w:space="0" w:color="000000"/>
              <w:left w:val="single" w:sz="4" w:space="0" w:color="000000"/>
              <w:bottom w:val="single" w:sz="4" w:space="0" w:color="000000"/>
              <w:right w:val="single" w:sz="4" w:space="0" w:color="000000"/>
            </w:tcBorders>
          </w:tcPr>
          <w:p w14:paraId="3E34AC65" w14:textId="77777777" w:rsidR="008A395F" w:rsidRPr="00822A39" w:rsidRDefault="008A395F" w:rsidP="00822A39">
            <w:pPr>
              <w:pStyle w:val="Sraopastraipa"/>
              <w:ind w:left="41"/>
              <w:jc w:val="center"/>
              <w:rPr>
                <w:rFonts w:ascii="Times New Roman" w:hAnsi="Times New Roman" w:cs="Times New Roman"/>
                <w:sz w:val="24"/>
                <w:szCs w:val="24"/>
              </w:rPr>
            </w:pPr>
          </w:p>
        </w:tc>
        <w:tc>
          <w:tcPr>
            <w:tcW w:w="4171" w:type="dxa"/>
            <w:tcBorders>
              <w:top w:val="single" w:sz="4" w:space="0" w:color="000000"/>
              <w:left w:val="single" w:sz="4" w:space="0" w:color="000000"/>
              <w:bottom w:val="single" w:sz="4" w:space="0" w:color="000000"/>
              <w:right w:val="single" w:sz="4" w:space="0" w:color="000000"/>
            </w:tcBorders>
            <w:vAlign w:val="center"/>
          </w:tcPr>
          <w:p w14:paraId="4E58557A" w14:textId="29E480F9"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Čiužinio užvalkalas medvilninis, ne mažiau 160g/m2, nuimamas užtrauktuko pagalba, skalbiamas;</w:t>
            </w:r>
          </w:p>
        </w:tc>
        <w:tc>
          <w:tcPr>
            <w:tcW w:w="4678" w:type="dxa"/>
            <w:tcBorders>
              <w:top w:val="single" w:sz="4" w:space="0" w:color="000000"/>
              <w:left w:val="single" w:sz="4" w:space="0" w:color="000000"/>
              <w:bottom w:val="single" w:sz="4" w:space="0" w:color="000000"/>
              <w:right w:val="single" w:sz="4" w:space="0" w:color="000000"/>
            </w:tcBorders>
            <w:vAlign w:val="center"/>
          </w:tcPr>
          <w:p w14:paraId="2DD41717" w14:textId="77777777"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 xml:space="preserve">Čiužinio užvalkalas medvilninis, </w:t>
            </w:r>
            <w:r w:rsidRPr="00822A39">
              <w:rPr>
                <w:rFonts w:ascii="Times New Roman" w:hAnsi="Times New Roman" w:cs="Times New Roman"/>
                <w:color w:val="0070C0"/>
                <w:sz w:val="24"/>
                <w:szCs w:val="24"/>
                <w:lang w:eastAsia="en-GB"/>
              </w:rPr>
              <w:t xml:space="preserve">[nurodyti konkrečiai], </w:t>
            </w:r>
            <w:r w:rsidRPr="00822A39">
              <w:rPr>
                <w:rFonts w:ascii="Times New Roman" w:hAnsi="Times New Roman" w:cs="Times New Roman"/>
                <w:sz w:val="24"/>
                <w:szCs w:val="24"/>
              </w:rPr>
              <w:t xml:space="preserve">nuimamas užtrauktuko pagalba, skalbiamas </w:t>
            </w:r>
            <w:r w:rsidRPr="00822A39">
              <w:rPr>
                <w:rFonts w:ascii="Times New Roman" w:hAnsi="Times New Roman" w:cs="Times New Roman"/>
                <w:color w:val="0070C0"/>
                <w:sz w:val="24"/>
                <w:szCs w:val="24"/>
                <w:lang w:eastAsia="en-GB"/>
              </w:rPr>
              <w:t>[nurodyti taip/ne]</w:t>
            </w:r>
            <w:r w:rsidRPr="00822A39">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3C86AB2B" w14:textId="77777777" w:rsidR="008A395F" w:rsidRPr="00822A39" w:rsidRDefault="008A395F" w:rsidP="00822A39">
            <w:pPr>
              <w:pStyle w:val="Betarp"/>
              <w:jc w:val="center"/>
              <w:rPr>
                <w:rFonts w:eastAsia="Calibri"/>
                <w:color w:val="0070C0"/>
                <w:szCs w:val="24"/>
                <w:lang w:val="lt-LT" w:eastAsia="en-US"/>
              </w:rPr>
            </w:pPr>
          </w:p>
          <w:p w14:paraId="156153FC"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51DFA956"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c>
          <w:tcPr>
            <w:tcW w:w="2693" w:type="dxa"/>
            <w:tcBorders>
              <w:top w:val="single" w:sz="4" w:space="0" w:color="auto"/>
              <w:left w:val="single" w:sz="4" w:space="0" w:color="auto"/>
              <w:bottom w:val="single" w:sz="4" w:space="0" w:color="auto"/>
              <w:right w:val="single" w:sz="4" w:space="0" w:color="auto"/>
            </w:tcBorders>
            <w:vAlign w:val="center"/>
          </w:tcPr>
          <w:p w14:paraId="0C702A54" w14:textId="77777777" w:rsidR="008A395F" w:rsidRPr="00822A39" w:rsidRDefault="008A395F" w:rsidP="00822A39">
            <w:pPr>
              <w:pStyle w:val="Betarp"/>
              <w:jc w:val="center"/>
              <w:rPr>
                <w:rFonts w:eastAsia="Calibri"/>
                <w:color w:val="0070C0"/>
                <w:szCs w:val="24"/>
                <w:lang w:val="lt-LT" w:eastAsia="en-US"/>
              </w:rPr>
            </w:pPr>
          </w:p>
          <w:p w14:paraId="46148313"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1BF55056"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r>
      <w:tr w:rsidR="00822A39" w:rsidRPr="00822A39" w14:paraId="423C065C" w14:textId="77777777" w:rsidTr="00822A39">
        <w:trPr>
          <w:trHeight w:val="723"/>
        </w:trPr>
        <w:tc>
          <w:tcPr>
            <w:tcW w:w="603" w:type="dxa"/>
            <w:tcBorders>
              <w:top w:val="single" w:sz="4" w:space="0" w:color="000000"/>
              <w:left w:val="single" w:sz="4" w:space="0" w:color="000000"/>
              <w:bottom w:val="single" w:sz="4" w:space="0" w:color="auto"/>
              <w:right w:val="single" w:sz="4" w:space="0" w:color="000000"/>
            </w:tcBorders>
          </w:tcPr>
          <w:p w14:paraId="03D31F70" w14:textId="53E47D26" w:rsidR="008A395F" w:rsidRPr="00822A39" w:rsidRDefault="00822A39" w:rsidP="00822A3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8A395F" w:rsidRPr="00822A39">
              <w:rPr>
                <w:rFonts w:ascii="Times New Roman" w:hAnsi="Times New Roman" w:cs="Times New Roman"/>
                <w:sz w:val="24"/>
                <w:szCs w:val="24"/>
              </w:rPr>
              <w:t>.4</w:t>
            </w:r>
          </w:p>
        </w:tc>
        <w:tc>
          <w:tcPr>
            <w:tcW w:w="608" w:type="dxa"/>
            <w:tcBorders>
              <w:top w:val="single" w:sz="4" w:space="0" w:color="000000"/>
              <w:left w:val="single" w:sz="4" w:space="0" w:color="000000"/>
              <w:bottom w:val="single" w:sz="4" w:space="0" w:color="auto"/>
              <w:right w:val="single" w:sz="4" w:space="0" w:color="000000"/>
            </w:tcBorders>
          </w:tcPr>
          <w:p w14:paraId="294FF37C" w14:textId="77777777" w:rsidR="008A395F" w:rsidRPr="00822A39" w:rsidRDefault="008A395F" w:rsidP="00822A39">
            <w:pPr>
              <w:pStyle w:val="Sraopastraipa"/>
              <w:ind w:left="41"/>
              <w:jc w:val="center"/>
              <w:rPr>
                <w:rFonts w:ascii="Times New Roman" w:hAnsi="Times New Roman" w:cs="Times New Roman"/>
                <w:sz w:val="24"/>
                <w:szCs w:val="24"/>
              </w:rPr>
            </w:pPr>
          </w:p>
        </w:tc>
        <w:tc>
          <w:tcPr>
            <w:tcW w:w="4171" w:type="dxa"/>
            <w:tcBorders>
              <w:top w:val="single" w:sz="4" w:space="0" w:color="000000"/>
              <w:left w:val="single" w:sz="4" w:space="0" w:color="000000"/>
              <w:bottom w:val="single" w:sz="4" w:space="0" w:color="auto"/>
              <w:right w:val="single" w:sz="4" w:space="0" w:color="000000"/>
            </w:tcBorders>
            <w:vAlign w:val="center"/>
          </w:tcPr>
          <w:p w14:paraId="5569AE27" w14:textId="05C673AA"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Čiužinio užvalkalą galima pasirinkti iš ne mažiau 5 spalvų;</w:t>
            </w:r>
          </w:p>
          <w:p w14:paraId="524AFD49" w14:textId="77777777" w:rsidR="008A395F" w:rsidRPr="00822A39" w:rsidRDefault="008A395F" w:rsidP="00822A39">
            <w:pPr>
              <w:pStyle w:val="Sraopastraipa"/>
              <w:ind w:left="41"/>
              <w:jc w:val="center"/>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auto"/>
              <w:right w:val="single" w:sz="4" w:space="0" w:color="000000"/>
            </w:tcBorders>
            <w:vAlign w:val="center"/>
          </w:tcPr>
          <w:p w14:paraId="21E3C1AC" w14:textId="77777777"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 xml:space="preserve">Čiužinio užvalkalą galima pasirinkti iš </w:t>
            </w:r>
            <w:r w:rsidRPr="00822A39">
              <w:rPr>
                <w:rFonts w:ascii="Times New Roman" w:hAnsi="Times New Roman" w:cs="Times New Roman"/>
                <w:color w:val="0070C0"/>
                <w:sz w:val="24"/>
                <w:szCs w:val="24"/>
                <w:lang w:eastAsia="en-GB"/>
              </w:rPr>
              <w:t xml:space="preserve">[nurodyti konkrečiai] </w:t>
            </w:r>
            <w:r w:rsidRPr="00822A39">
              <w:rPr>
                <w:rFonts w:ascii="Times New Roman" w:hAnsi="Times New Roman" w:cs="Times New Roman"/>
                <w:sz w:val="24"/>
                <w:szCs w:val="24"/>
              </w:rPr>
              <w:t>spalvų;</w:t>
            </w:r>
          </w:p>
        </w:tc>
        <w:tc>
          <w:tcPr>
            <w:tcW w:w="2693" w:type="dxa"/>
            <w:tcBorders>
              <w:top w:val="single" w:sz="4" w:space="0" w:color="auto"/>
              <w:left w:val="single" w:sz="4" w:space="0" w:color="000000"/>
              <w:bottom w:val="single" w:sz="4" w:space="0" w:color="auto"/>
              <w:right w:val="single" w:sz="4" w:space="0" w:color="auto"/>
            </w:tcBorders>
            <w:vAlign w:val="center"/>
          </w:tcPr>
          <w:p w14:paraId="3989A965" w14:textId="77777777" w:rsidR="008A395F" w:rsidRPr="00822A39" w:rsidRDefault="008A395F" w:rsidP="00822A39">
            <w:pPr>
              <w:pStyle w:val="Betarp"/>
              <w:jc w:val="center"/>
              <w:rPr>
                <w:rFonts w:eastAsia="Calibri"/>
                <w:color w:val="0070C0"/>
                <w:szCs w:val="24"/>
                <w:lang w:val="lt-LT" w:eastAsia="en-US"/>
              </w:rPr>
            </w:pPr>
          </w:p>
          <w:p w14:paraId="71344D39"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7E83731F"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c>
          <w:tcPr>
            <w:tcW w:w="2693" w:type="dxa"/>
            <w:tcBorders>
              <w:top w:val="single" w:sz="4" w:space="0" w:color="auto"/>
              <w:left w:val="single" w:sz="4" w:space="0" w:color="auto"/>
              <w:bottom w:val="single" w:sz="4" w:space="0" w:color="auto"/>
              <w:right w:val="single" w:sz="4" w:space="0" w:color="auto"/>
            </w:tcBorders>
            <w:vAlign w:val="center"/>
          </w:tcPr>
          <w:p w14:paraId="13E4705D" w14:textId="77777777" w:rsidR="008A395F" w:rsidRPr="00822A39" w:rsidRDefault="008A395F" w:rsidP="00822A39">
            <w:pPr>
              <w:pStyle w:val="Betarp"/>
              <w:jc w:val="center"/>
              <w:rPr>
                <w:rFonts w:eastAsia="Calibri"/>
                <w:color w:val="0070C0"/>
                <w:szCs w:val="24"/>
                <w:lang w:val="lt-LT" w:eastAsia="en-US"/>
              </w:rPr>
            </w:pPr>
          </w:p>
          <w:p w14:paraId="3DB75C41"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3E5AF37E"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r>
      <w:tr w:rsidR="00822A39" w:rsidRPr="00822A39" w14:paraId="6DFAC689" w14:textId="77777777" w:rsidTr="00822A39">
        <w:trPr>
          <w:trHeight w:val="581"/>
        </w:trPr>
        <w:tc>
          <w:tcPr>
            <w:tcW w:w="603" w:type="dxa"/>
            <w:tcBorders>
              <w:top w:val="single" w:sz="4" w:space="0" w:color="auto"/>
              <w:left w:val="single" w:sz="4" w:space="0" w:color="000000"/>
              <w:bottom w:val="single" w:sz="4" w:space="0" w:color="000000"/>
              <w:right w:val="single" w:sz="4" w:space="0" w:color="000000"/>
            </w:tcBorders>
          </w:tcPr>
          <w:p w14:paraId="13CCCC3E" w14:textId="05B432C7" w:rsidR="008A395F" w:rsidRPr="00822A39" w:rsidRDefault="00822A39" w:rsidP="00822A3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2</w:t>
            </w:r>
            <w:r w:rsidR="008A395F" w:rsidRPr="00822A39">
              <w:rPr>
                <w:rFonts w:ascii="Times New Roman" w:hAnsi="Times New Roman" w:cs="Times New Roman"/>
                <w:sz w:val="24"/>
                <w:szCs w:val="24"/>
              </w:rPr>
              <w:t>.5</w:t>
            </w:r>
          </w:p>
        </w:tc>
        <w:tc>
          <w:tcPr>
            <w:tcW w:w="608" w:type="dxa"/>
            <w:tcBorders>
              <w:top w:val="single" w:sz="4" w:space="0" w:color="auto"/>
              <w:left w:val="single" w:sz="4" w:space="0" w:color="000000"/>
              <w:bottom w:val="single" w:sz="4" w:space="0" w:color="000000"/>
              <w:right w:val="single" w:sz="4" w:space="0" w:color="000000"/>
            </w:tcBorders>
          </w:tcPr>
          <w:p w14:paraId="62EF7913" w14:textId="77777777" w:rsidR="008A395F" w:rsidRPr="00822A39" w:rsidRDefault="008A395F" w:rsidP="00822A39">
            <w:pPr>
              <w:pStyle w:val="Sraopastraipa"/>
              <w:ind w:left="41"/>
              <w:jc w:val="center"/>
              <w:rPr>
                <w:rFonts w:ascii="Times New Roman" w:hAnsi="Times New Roman" w:cs="Times New Roman"/>
                <w:sz w:val="24"/>
                <w:szCs w:val="24"/>
              </w:rPr>
            </w:pPr>
          </w:p>
        </w:tc>
        <w:tc>
          <w:tcPr>
            <w:tcW w:w="4171" w:type="dxa"/>
            <w:tcBorders>
              <w:top w:val="single" w:sz="4" w:space="0" w:color="auto"/>
              <w:left w:val="single" w:sz="4" w:space="0" w:color="000000"/>
              <w:bottom w:val="single" w:sz="4" w:space="0" w:color="000000"/>
              <w:right w:val="single" w:sz="4" w:space="0" w:color="000000"/>
            </w:tcBorders>
            <w:vAlign w:val="center"/>
          </w:tcPr>
          <w:p w14:paraId="32C431AD" w14:textId="7B3CB4C2"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Komplekte ne mažiau 2 vnt. čiužinuko užvalkalų.</w:t>
            </w:r>
          </w:p>
        </w:tc>
        <w:tc>
          <w:tcPr>
            <w:tcW w:w="4678" w:type="dxa"/>
            <w:tcBorders>
              <w:top w:val="single" w:sz="4" w:space="0" w:color="auto"/>
              <w:left w:val="single" w:sz="4" w:space="0" w:color="000000"/>
              <w:bottom w:val="single" w:sz="4" w:space="0" w:color="000000"/>
              <w:right w:val="single" w:sz="4" w:space="0" w:color="000000"/>
            </w:tcBorders>
            <w:vAlign w:val="center"/>
          </w:tcPr>
          <w:p w14:paraId="2BB29ACE" w14:textId="77777777"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 xml:space="preserve">Komplekte ne mažiau </w:t>
            </w:r>
            <w:r w:rsidRPr="00822A39">
              <w:rPr>
                <w:rFonts w:ascii="Times New Roman" w:hAnsi="Times New Roman" w:cs="Times New Roman"/>
                <w:color w:val="0070C0"/>
                <w:sz w:val="24"/>
                <w:szCs w:val="24"/>
                <w:lang w:eastAsia="en-GB"/>
              </w:rPr>
              <w:t xml:space="preserve">[nurodyti konkrečiai] </w:t>
            </w:r>
            <w:r w:rsidRPr="00822A39">
              <w:rPr>
                <w:rFonts w:ascii="Times New Roman" w:hAnsi="Times New Roman" w:cs="Times New Roman"/>
                <w:sz w:val="24"/>
                <w:szCs w:val="24"/>
              </w:rPr>
              <w:t>vnt. čiužinuko užvalkalų.</w:t>
            </w:r>
          </w:p>
        </w:tc>
        <w:tc>
          <w:tcPr>
            <w:tcW w:w="2693" w:type="dxa"/>
            <w:tcBorders>
              <w:top w:val="single" w:sz="4" w:space="0" w:color="auto"/>
              <w:left w:val="single" w:sz="4" w:space="0" w:color="000000"/>
              <w:bottom w:val="single" w:sz="4" w:space="0" w:color="auto"/>
              <w:right w:val="single" w:sz="4" w:space="0" w:color="auto"/>
            </w:tcBorders>
            <w:vAlign w:val="center"/>
          </w:tcPr>
          <w:p w14:paraId="7DE9AC52" w14:textId="77777777" w:rsidR="008A395F" w:rsidRPr="00822A39" w:rsidRDefault="008A395F" w:rsidP="00822A39">
            <w:pPr>
              <w:pStyle w:val="Betarp"/>
              <w:jc w:val="center"/>
              <w:rPr>
                <w:rFonts w:eastAsia="Calibri"/>
                <w:color w:val="0070C0"/>
                <w:szCs w:val="24"/>
                <w:lang w:val="lt-LT" w:eastAsia="en-US"/>
              </w:rPr>
            </w:pPr>
          </w:p>
          <w:p w14:paraId="0884BDAE"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676D614C" w14:textId="77777777" w:rsidR="008A395F" w:rsidRPr="00822A39" w:rsidRDefault="008A395F" w:rsidP="00822A39">
            <w:pPr>
              <w:jc w:val="center"/>
              <w:rPr>
                <w:rFonts w:ascii="Times New Roman" w:eastAsia="Calibri" w:hAnsi="Times New Roman" w:cs="Times New Roman"/>
                <w:color w:val="0070C0"/>
                <w:sz w:val="24"/>
                <w:szCs w:val="24"/>
              </w:rPr>
            </w:pPr>
            <w:r w:rsidRPr="00822A39">
              <w:rPr>
                <w:rFonts w:ascii="Times New Roman" w:hAnsi="Times New Roman" w:cs="Times New Roman"/>
                <w:color w:val="0070C0"/>
                <w:sz w:val="24"/>
                <w:szCs w:val="24"/>
              </w:rPr>
              <w:lastRenderedPageBreak/>
              <w:t>(Įrašyti)</w:t>
            </w:r>
          </w:p>
        </w:tc>
        <w:tc>
          <w:tcPr>
            <w:tcW w:w="2693" w:type="dxa"/>
            <w:tcBorders>
              <w:top w:val="single" w:sz="4" w:space="0" w:color="auto"/>
              <w:left w:val="single" w:sz="4" w:space="0" w:color="auto"/>
              <w:bottom w:val="single" w:sz="4" w:space="0" w:color="auto"/>
              <w:right w:val="single" w:sz="4" w:space="0" w:color="auto"/>
            </w:tcBorders>
            <w:vAlign w:val="center"/>
          </w:tcPr>
          <w:p w14:paraId="6A3A9D70" w14:textId="77777777" w:rsidR="008A395F" w:rsidRPr="00822A39" w:rsidRDefault="008A395F" w:rsidP="00822A39">
            <w:pPr>
              <w:pStyle w:val="Betarp"/>
              <w:jc w:val="center"/>
              <w:rPr>
                <w:rFonts w:eastAsia="Calibri"/>
                <w:color w:val="0070C0"/>
                <w:szCs w:val="24"/>
                <w:lang w:val="lt-LT" w:eastAsia="en-US"/>
              </w:rPr>
            </w:pPr>
          </w:p>
          <w:p w14:paraId="65B6C30D"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2F65C31C" w14:textId="77777777" w:rsidR="008A395F" w:rsidRPr="00822A39" w:rsidRDefault="008A395F" w:rsidP="00822A39">
            <w:pPr>
              <w:jc w:val="center"/>
              <w:rPr>
                <w:rFonts w:ascii="Times New Roman" w:eastAsia="Calibri" w:hAnsi="Times New Roman" w:cs="Times New Roman"/>
                <w:color w:val="0070C0"/>
                <w:sz w:val="24"/>
                <w:szCs w:val="24"/>
              </w:rPr>
            </w:pPr>
            <w:r w:rsidRPr="00822A39">
              <w:rPr>
                <w:rFonts w:ascii="Times New Roman" w:hAnsi="Times New Roman" w:cs="Times New Roman"/>
                <w:color w:val="0070C0"/>
                <w:sz w:val="24"/>
                <w:szCs w:val="24"/>
              </w:rPr>
              <w:lastRenderedPageBreak/>
              <w:t>(Įrašyti)</w:t>
            </w:r>
          </w:p>
        </w:tc>
      </w:tr>
      <w:tr w:rsidR="00822A39" w:rsidRPr="00822A39" w14:paraId="02437D5D" w14:textId="77777777" w:rsidTr="00822A39">
        <w:trPr>
          <w:trHeight w:val="5666"/>
        </w:trPr>
        <w:tc>
          <w:tcPr>
            <w:tcW w:w="603" w:type="dxa"/>
            <w:tcBorders>
              <w:top w:val="single" w:sz="4" w:space="0" w:color="000000"/>
              <w:left w:val="single" w:sz="4" w:space="0" w:color="000000"/>
              <w:bottom w:val="single" w:sz="4" w:space="0" w:color="000000"/>
              <w:right w:val="single" w:sz="4" w:space="0" w:color="000000"/>
            </w:tcBorders>
          </w:tcPr>
          <w:p w14:paraId="489F6CE8" w14:textId="1AF3A7EA" w:rsidR="008A395F" w:rsidRPr="00822A39" w:rsidRDefault="00822A39" w:rsidP="00822A39">
            <w:pPr>
              <w:pStyle w:val="Sraopastraipa"/>
              <w:ind w:left="35"/>
              <w:jc w:val="center"/>
              <w:rPr>
                <w:rFonts w:ascii="Times New Roman" w:hAnsi="Times New Roman" w:cs="Times New Roman"/>
                <w:sz w:val="24"/>
                <w:szCs w:val="24"/>
              </w:rPr>
            </w:pPr>
            <w:r>
              <w:rPr>
                <w:rFonts w:ascii="Times New Roman" w:hAnsi="Times New Roman" w:cs="Times New Roman"/>
                <w:b/>
                <w:bCs/>
                <w:sz w:val="24"/>
                <w:szCs w:val="24"/>
              </w:rPr>
              <w:lastRenderedPageBreak/>
              <w:t>3</w:t>
            </w:r>
          </w:p>
        </w:tc>
        <w:tc>
          <w:tcPr>
            <w:tcW w:w="608" w:type="dxa"/>
            <w:tcBorders>
              <w:top w:val="single" w:sz="4" w:space="0" w:color="000000"/>
              <w:left w:val="single" w:sz="4" w:space="0" w:color="000000"/>
              <w:bottom w:val="single" w:sz="4" w:space="0" w:color="000000"/>
              <w:right w:val="single" w:sz="4" w:space="0" w:color="000000"/>
            </w:tcBorders>
          </w:tcPr>
          <w:p w14:paraId="09194DDE" w14:textId="15A97920" w:rsidR="008A395F" w:rsidRPr="00822A39" w:rsidRDefault="00162E68" w:rsidP="00822A39">
            <w:pPr>
              <w:pStyle w:val="Sraopastraipa"/>
              <w:ind w:left="41"/>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4171" w:type="dxa"/>
            <w:tcBorders>
              <w:top w:val="single" w:sz="4" w:space="0" w:color="000000"/>
              <w:left w:val="single" w:sz="4" w:space="0" w:color="000000"/>
              <w:bottom w:val="single" w:sz="4" w:space="0" w:color="000000"/>
              <w:right w:val="single" w:sz="4" w:space="0" w:color="000000"/>
            </w:tcBorders>
            <w:vAlign w:val="center"/>
          </w:tcPr>
          <w:p w14:paraId="2721D2EE" w14:textId="1804BED2"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b/>
                <w:bCs/>
                <w:sz w:val="24"/>
                <w:szCs w:val="24"/>
              </w:rPr>
              <w:t>Čiužiniai trivietei sustumiamai lovai su spintele viršuje – 96 vnt.</w:t>
            </w:r>
          </w:p>
        </w:tc>
        <w:tc>
          <w:tcPr>
            <w:tcW w:w="4678" w:type="dxa"/>
            <w:tcBorders>
              <w:top w:val="single" w:sz="4" w:space="0" w:color="000000"/>
              <w:left w:val="single" w:sz="4" w:space="0" w:color="000000"/>
              <w:bottom w:val="single" w:sz="4" w:space="0" w:color="000000"/>
              <w:right w:val="single" w:sz="4" w:space="0" w:color="000000"/>
            </w:tcBorders>
            <w:vAlign w:val="center"/>
          </w:tcPr>
          <w:p w14:paraId="57A5B559" w14:textId="68EF7A5E" w:rsidR="008A395F" w:rsidRPr="00822A39" w:rsidRDefault="008A395F" w:rsidP="00822A39">
            <w:pPr>
              <w:jc w:val="center"/>
              <w:rPr>
                <w:rFonts w:ascii="Times New Roman" w:hAnsi="Times New Roman" w:cs="Times New Roman"/>
                <w:sz w:val="24"/>
                <w:szCs w:val="24"/>
                <w:lang w:eastAsia="lt-LT"/>
              </w:rPr>
            </w:pPr>
            <w:r w:rsidRPr="00822A39">
              <w:rPr>
                <w:rFonts w:ascii="Times New Roman" w:hAnsi="Times New Roman" w:cs="Times New Roman"/>
                <w:sz w:val="24"/>
                <w:szCs w:val="24"/>
                <w:lang w:eastAsia="lt-LT"/>
              </w:rPr>
              <w:t>Prekė yra pagaminta (sukurta) / bus gaminama</w:t>
            </w:r>
          </w:p>
          <w:p w14:paraId="0B2AFCB7" w14:textId="77777777" w:rsidR="008A395F" w:rsidRPr="00822A39" w:rsidRDefault="008A395F" w:rsidP="00822A39">
            <w:pPr>
              <w:jc w:val="center"/>
              <w:rPr>
                <w:rFonts w:ascii="Times New Roman" w:hAnsi="Times New Roman" w:cs="Times New Roman"/>
                <w:sz w:val="24"/>
                <w:szCs w:val="24"/>
                <w:lang w:eastAsia="lt-LT"/>
              </w:rPr>
            </w:pPr>
            <w:r w:rsidRPr="00822A39">
              <w:rPr>
                <w:rFonts w:ascii="Times New Roman" w:hAnsi="Times New Roman" w:cs="Times New Roman"/>
                <w:color w:val="4472C4" w:themeColor="accent1"/>
                <w:sz w:val="24"/>
                <w:szCs w:val="24"/>
                <w:lang w:eastAsia="en-GB"/>
              </w:rPr>
              <w:t>[</w:t>
            </w:r>
            <w:r w:rsidRPr="00822A39">
              <w:rPr>
                <w:rFonts w:ascii="Times New Roman" w:hAnsi="Times New Roman" w:cs="Times New Roman"/>
                <w:color w:val="0070C0"/>
                <w:sz w:val="24"/>
                <w:szCs w:val="24"/>
                <w:lang w:eastAsia="lt-LT"/>
              </w:rPr>
              <w:t>įrašyti tinkamą</w:t>
            </w:r>
            <w:r w:rsidRPr="00822A39">
              <w:rPr>
                <w:rFonts w:ascii="Times New Roman" w:hAnsi="Times New Roman" w:cs="Times New Roman"/>
                <w:color w:val="0070C0"/>
                <w:sz w:val="24"/>
                <w:szCs w:val="24"/>
                <w:lang w:eastAsia="en-GB"/>
              </w:rPr>
              <w:t>]</w:t>
            </w:r>
            <w:r w:rsidRPr="00822A39">
              <w:rPr>
                <w:rFonts w:ascii="Times New Roman" w:hAnsi="Times New Roman" w:cs="Times New Roman"/>
                <w:sz w:val="24"/>
                <w:szCs w:val="24"/>
                <w:lang w:eastAsia="lt-LT"/>
              </w:rPr>
              <w:t>: ..............................................</w:t>
            </w:r>
          </w:p>
          <w:p w14:paraId="0B2DA2BE" w14:textId="77777777" w:rsidR="008A395F" w:rsidRPr="00822A39" w:rsidRDefault="008A395F" w:rsidP="00822A39">
            <w:pPr>
              <w:jc w:val="center"/>
              <w:rPr>
                <w:rFonts w:ascii="Times New Roman" w:hAnsi="Times New Roman" w:cs="Times New Roman"/>
                <w:sz w:val="24"/>
                <w:szCs w:val="24"/>
                <w:lang w:eastAsia="lt-LT"/>
              </w:rPr>
            </w:pPr>
            <w:r w:rsidRPr="00822A39">
              <w:rPr>
                <w:rFonts w:ascii="Times New Roman" w:hAnsi="Times New Roman" w:cs="Times New Roman"/>
                <w:sz w:val="24"/>
                <w:szCs w:val="24"/>
                <w:lang w:eastAsia="lt-LT"/>
              </w:rPr>
              <w:t xml:space="preserve">Prekės gamintojas </w:t>
            </w:r>
            <w:r w:rsidRPr="00822A39">
              <w:rPr>
                <w:rFonts w:ascii="Times New Roman" w:hAnsi="Times New Roman" w:cs="Times New Roman"/>
                <w:color w:val="4472C4" w:themeColor="accent1"/>
                <w:sz w:val="24"/>
                <w:szCs w:val="24"/>
                <w:lang w:eastAsia="en-GB"/>
              </w:rPr>
              <w:t>[</w:t>
            </w:r>
            <w:r w:rsidRPr="00822A39">
              <w:rPr>
                <w:rFonts w:ascii="Times New Roman" w:hAnsi="Times New Roman" w:cs="Times New Roman"/>
                <w:color w:val="0070C0"/>
                <w:sz w:val="24"/>
                <w:szCs w:val="24"/>
                <w:lang w:eastAsia="lt-LT"/>
              </w:rPr>
              <w:t>nurodyti pagamintos (sukurtos) / gaminamos prekės gamintoją</w:t>
            </w:r>
            <w:r w:rsidRPr="00822A39">
              <w:rPr>
                <w:rFonts w:ascii="Times New Roman" w:hAnsi="Times New Roman" w:cs="Times New Roman"/>
                <w:color w:val="0070C0"/>
                <w:sz w:val="24"/>
                <w:szCs w:val="24"/>
                <w:lang w:eastAsia="en-GB"/>
              </w:rPr>
              <w:t>]</w:t>
            </w:r>
            <w:r w:rsidRPr="00822A39">
              <w:rPr>
                <w:rFonts w:ascii="Times New Roman" w:hAnsi="Times New Roman" w:cs="Times New Roman"/>
                <w:color w:val="000000"/>
                <w:sz w:val="24"/>
                <w:szCs w:val="24"/>
                <w:lang w:eastAsia="lt-LT"/>
              </w:rPr>
              <w:t xml:space="preserve">: </w:t>
            </w:r>
            <w:r w:rsidRPr="00822A39">
              <w:rPr>
                <w:rFonts w:ascii="Times New Roman" w:hAnsi="Times New Roman" w:cs="Times New Roman"/>
                <w:sz w:val="24"/>
                <w:szCs w:val="24"/>
                <w:lang w:eastAsia="lt-LT"/>
              </w:rPr>
              <w:t>...............................</w:t>
            </w:r>
          </w:p>
          <w:p w14:paraId="70C91795" w14:textId="77777777" w:rsidR="008A395F" w:rsidRPr="00822A39" w:rsidRDefault="008A395F" w:rsidP="00822A39">
            <w:pPr>
              <w:jc w:val="center"/>
              <w:rPr>
                <w:rFonts w:ascii="Times New Roman" w:hAnsi="Times New Roman" w:cs="Times New Roman"/>
                <w:sz w:val="24"/>
                <w:szCs w:val="24"/>
                <w:lang w:eastAsia="lt-LT"/>
              </w:rPr>
            </w:pPr>
          </w:p>
          <w:p w14:paraId="6D9A90AF" w14:textId="4636661A" w:rsidR="008A395F" w:rsidRPr="00822A39" w:rsidRDefault="008A395F" w:rsidP="00822A39">
            <w:pPr>
              <w:jc w:val="center"/>
              <w:rPr>
                <w:rFonts w:ascii="Times New Roman" w:hAnsi="Times New Roman" w:cs="Times New Roman"/>
                <w:sz w:val="24"/>
                <w:szCs w:val="24"/>
                <w:lang w:eastAsia="lt-LT"/>
              </w:rPr>
            </w:pPr>
            <w:r w:rsidRPr="00822A39">
              <w:rPr>
                <w:rFonts w:ascii="Times New Roman" w:hAnsi="Times New Roman" w:cs="Times New Roman"/>
                <w:sz w:val="24"/>
                <w:szCs w:val="24"/>
                <w:lang w:eastAsia="lt-LT"/>
              </w:rPr>
              <w:t xml:space="preserve">Jeigu siūloma prekė </w:t>
            </w:r>
            <w:r w:rsidRPr="00822A39">
              <w:rPr>
                <w:rFonts w:ascii="Times New Roman" w:hAnsi="Times New Roman" w:cs="Times New Roman"/>
                <w:b/>
                <w:sz w:val="24"/>
                <w:szCs w:val="24"/>
                <w:lang w:eastAsia="lt-LT"/>
              </w:rPr>
              <w:t>yra pagaminta (sukurta)</w:t>
            </w:r>
            <w:r w:rsidRPr="00822A39">
              <w:rPr>
                <w:rFonts w:ascii="Times New Roman" w:hAnsi="Times New Roman" w:cs="Times New Roman"/>
                <w:sz w:val="24"/>
                <w:szCs w:val="24"/>
                <w:lang w:eastAsia="lt-LT"/>
              </w:rPr>
              <w:t>, turi būti nurodyti šie jos duomenys:</w:t>
            </w:r>
          </w:p>
          <w:p w14:paraId="5DAD7698" w14:textId="77777777" w:rsidR="008A395F" w:rsidRPr="00822A39" w:rsidRDefault="008A395F" w:rsidP="00822A39">
            <w:pPr>
              <w:jc w:val="center"/>
              <w:rPr>
                <w:rFonts w:ascii="Times New Roman" w:hAnsi="Times New Roman" w:cs="Times New Roman"/>
                <w:sz w:val="24"/>
                <w:szCs w:val="24"/>
                <w:lang w:eastAsia="lt-LT"/>
              </w:rPr>
            </w:pPr>
            <w:r w:rsidRPr="00822A39">
              <w:rPr>
                <w:rFonts w:ascii="Times New Roman" w:hAnsi="Times New Roman" w:cs="Times New Roman"/>
                <w:sz w:val="24"/>
                <w:szCs w:val="24"/>
                <w:lang w:eastAsia="lt-LT"/>
              </w:rPr>
              <w:t xml:space="preserve">Prekės modelis </w:t>
            </w:r>
            <w:r w:rsidRPr="00822A39">
              <w:rPr>
                <w:rFonts w:ascii="Times New Roman" w:hAnsi="Times New Roman" w:cs="Times New Roman"/>
                <w:color w:val="4472C4" w:themeColor="accent1"/>
                <w:sz w:val="24"/>
                <w:szCs w:val="24"/>
                <w:lang w:eastAsia="en-GB"/>
              </w:rPr>
              <w:t>[</w:t>
            </w:r>
            <w:r w:rsidRPr="00822A39">
              <w:rPr>
                <w:rFonts w:ascii="Times New Roman" w:hAnsi="Times New Roman" w:cs="Times New Roman"/>
                <w:color w:val="0070C0"/>
                <w:sz w:val="24"/>
                <w:szCs w:val="24"/>
                <w:lang w:eastAsia="lt-LT"/>
              </w:rPr>
              <w:t>įrašyti, jei yra</w:t>
            </w:r>
            <w:r w:rsidRPr="00822A39">
              <w:rPr>
                <w:rFonts w:ascii="Times New Roman" w:hAnsi="Times New Roman" w:cs="Times New Roman"/>
                <w:color w:val="0070C0"/>
                <w:sz w:val="24"/>
                <w:szCs w:val="24"/>
                <w:lang w:eastAsia="en-GB"/>
              </w:rPr>
              <w:t>]</w:t>
            </w:r>
            <w:r w:rsidRPr="00822A39">
              <w:rPr>
                <w:rFonts w:ascii="Times New Roman" w:hAnsi="Times New Roman" w:cs="Times New Roman"/>
                <w:sz w:val="24"/>
                <w:szCs w:val="24"/>
                <w:lang w:eastAsia="lt-LT"/>
              </w:rPr>
              <w:t xml:space="preserve">, kodas </w:t>
            </w:r>
            <w:r w:rsidRPr="00822A39">
              <w:rPr>
                <w:rFonts w:ascii="Times New Roman" w:hAnsi="Times New Roman" w:cs="Times New Roman"/>
                <w:color w:val="4472C4" w:themeColor="accent1"/>
                <w:sz w:val="24"/>
                <w:szCs w:val="24"/>
                <w:lang w:eastAsia="en-GB"/>
              </w:rPr>
              <w:t>[</w:t>
            </w:r>
            <w:r w:rsidRPr="00822A39">
              <w:rPr>
                <w:rFonts w:ascii="Times New Roman" w:hAnsi="Times New Roman" w:cs="Times New Roman"/>
                <w:color w:val="0070C0"/>
                <w:sz w:val="24"/>
                <w:szCs w:val="24"/>
                <w:lang w:eastAsia="lt-LT"/>
              </w:rPr>
              <w:t>įrašyti, jei yra</w:t>
            </w:r>
            <w:r w:rsidRPr="00822A39">
              <w:rPr>
                <w:rFonts w:ascii="Times New Roman" w:hAnsi="Times New Roman" w:cs="Times New Roman"/>
                <w:color w:val="0070C0"/>
                <w:sz w:val="24"/>
                <w:szCs w:val="24"/>
                <w:lang w:eastAsia="en-GB"/>
              </w:rPr>
              <w:t>]</w:t>
            </w:r>
            <w:r w:rsidRPr="00822A39">
              <w:rPr>
                <w:rFonts w:ascii="Times New Roman" w:hAnsi="Times New Roman" w:cs="Times New Roman"/>
                <w:sz w:val="24"/>
                <w:szCs w:val="24"/>
                <w:lang w:eastAsia="lt-LT"/>
              </w:rPr>
              <w:t>: ...............................</w:t>
            </w:r>
          </w:p>
          <w:p w14:paraId="62AB8A25" w14:textId="77777777" w:rsidR="008A395F" w:rsidRPr="00822A39" w:rsidRDefault="008A395F" w:rsidP="00822A39">
            <w:pPr>
              <w:jc w:val="center"/>
              <w:rPr>
                <w:rFonts w:ascii="Times New Roman" w:hAnsi="Times New Roman" w:cs="Times New Roman"/>
                <w:sz w:val="24"/>
                <w:szCs w:val="24"/>
                <w:lang w:eastAsia="lt-LT"/>
              </w:rPr>
            </w:pPr>
          </w:p>
          <w:p w14:paraId="69DFA0FB" w14:textId="2FF7DA40" w:rsidR="008A395F" w:rsidRPr="00822A39" w:rsidRDefault="008A395F" w:rsidP="00822A39">
            <w:pPr>
              <w:jc w:val="center"/>
              <w:rPr>
                <w:rFonts w:ascii="Times New Roman" w:hAnsi="Times New Roman" w:cs="Times New Roman"/>
                <w:sz w:val="24"/>
                <w:szCs w:val="24"/>
                <w:lang w:eastAsia="lt-LT"/>
              </w:rPr>
            </w:pPr>
            <w:r w:rsidRPr="00822A39">
              <w:rPr>
                <w:rFonts w:ascii="Times New Roman" w:hAnsi="Times New Roman" w:cs="Times New Roman"/>
                <w:sz w:val="24"/>
                <w:szCs w:val="24"/>
                <w:lang w:eastAsia="lt-LT"/>
              </w:rPr>
              <w:t xml:space="preserve">Jeigu siūloma prekė </w:t>
            </w:r>
            <w:r w:rsidRPr="00822A39">
              <w:rPr>
                <w:rFonts w:ascii="Times New Roman" w:hAnsi="Times New Roman" w:cs="Times New Roman"/>
                <w:b/>
                <w:sz w:val="24"/>
                <w:szCs w:val="24"/>
                <w:lang w:eastAsia="lt-LT"/>
              </w:rPr>
              <w:t>yra nepagaminta</w:t>
            </w:r>
            <w:r w:rsidRPr="00822A39">
              <w:rPr>
                <w:rFonts w:ascii="Times New Roman" w:hAnsi="Times New Roman" w:cs="Times New Roman"/>
                <w:sz w:val="24"/>
                <w:szCs w:val="24"/>
                <w:lang w:eastAsia="lt-LT"/>
              </w:rPr>
              <w:t xml:space="preserve">, turi būti nurodyti šie jos duomenys, </w:t>
            </w:r>
            <w:r w:rsidRPr="00822A39">
              <w:rPr>
                <w:rFonts w:ascii="Times New Roman" w:hAnsi="Times New Roman" w:cs="Times New Roman"/>
                <w:b/>
                <w:sz w:val="24"/>
                <w:szCs w:val="24"/>
                <w:lang w:eastAsia="lt-LT"/>
              </w:rPr>
              <w:t>jeigu jie yra:</w:t>
            </w:r>
          </w:p>
          <w:p w14:paraId="432F9A78" w14:textId="77777777"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lang w:eastAsia="lt-LT"/>
              </w:rPr>
              <w:t xml:space="preserve">Prekės modelis </w:t>
            </w:r>
            <w:r w:rsidRPr="00822A39">
              <w:rPr>
                <w:rFonts w:ascii="Times New Roman" w:hAnsi="Times New Roman" w:cs="Times New Roman"/>
                <w:color w:val="4472C4" w:themeColor="accent1"/>
                <w:sz w:val="24"/>
                <w:szCs w:val="24"/>
                <w:lang w:eastAsia="en-GB"/>
              </w:rPr>
              <w:t>[</w:t>
            </w:r>
            <w:r w:rsidRPr="00822A39">
              <w:rPr>
                <w:rFonts w:ascii="Times New Roman" w:hAnsi="Times New Roman" w:cs="Times New Roman"/>
                <w:color w:val="0070C0"/>
                <w:sz w:val="24"/>
                <w:szCs w:val="24"/>
                <w:lang w:eastAsia="lt-LT"/>
              </w:rPr>
              <w:t>įrašyti, jei yra</w:t>
            </w:r>
            <w:r w:rsidRPr="00822A39">
              <w:rPr>
                <w:rFonts w:ascii="Times New Roman" w:hAnsi="Times New Roman" w:cs="Times New Roman"/>
                <w:color w:val="0070C0"/>
                <w:sz w:val="24"/>
                <w:szCs w:val="24"/>
                <w:lang w:eastAsia="en-GB"/>
              </w:rPr>
              <w:t>]</w:t>
            </w:r>
            <w:r w:rsidRPr="00822A39">
              <w:rPr>
                <w:rFonts w:ascii="Times New Roman" w:hAnsi="Times New Roman" w:cs="Times New Roman"/>
                <w:sz w:val="24"/>
                <w:szCs w:val="24"/>
                <w:lang w:eastAsia="lt-LT"/>
              </w:rPr>
              <w:t xml:space="preserve">, kodas </w:t>
            </w:r>
            <w:r w:rsidRPr="00822A39">
              <w:rPr>
                <w:rFonts w:ascii="Times New Roman" w:hAnsi="Times New Roman" w:cs="Times New Roman"/>
                <w:color w:val="4472C4" w:themeColor="accent1"/>
                <w:sz w:val="24"/>
                <w:szCs w:val="24"/>
                <w:lang w:eastAsia="en-GB"/>
              </w:rPr>
              <w:t>[</w:t>
            </w:r>
            <w:r w:rsidRPr="00822A39">
              <w:rPr>
                <w:rFonts w:ascii="Times New Roman" w:hAnsi="Times New Roman" w:cs="Times New Roman"/>
                <w:color w:val="0070C0"/>
                <w:sz w:val="24"/>
                <w:szCs w:val="24"/>
                <w:lang w:eastAsia="lt-LT"/>
              </w:rPr>
              <w:t>įrašyti, jei yra</w:t>
            </w:r>
            <w:r w:rsidRPr="00822A39">
              <w:rPr>
                <w:rFonts w:ascii="Times New Roman" w:hAnsi="Times New Roman" w:cs="Times New Roman"/>
                <w:color w:val="0070C0"/>
                <w:sz w:val="24"/>
                <w:szCs w:val="24"/>
                <w:lang w:eastAsia="en-GB"/>
              </w:rPr>
              <w:t>]</w:t>
            </w:r>
            <w:r w:rsidRPr="00822A39">
              <w:rPr>
                <w:rFonts w:ascii="Times New Roman" w:hAnsi="Times New Roman" w:cs="Times New Roman"/>
                <w:sz w:val="24"/>
                <w:szCs w:val="24"/>
                <w:lang w:eastAsia="lt-LT"/>
              </w:rPr>
              <w:t>: ...............................</w:t>
            </w:r>
          </w:p>
        </w:tc>
        <w:tc>
          <w:tcPr>
            <w:tcW w:w="2693" w:type="dxa"/>
            <w:tcBorders>
              <w:top w:val="single" w:sz="4" w:space="0" w:color="auto"/>
              <w:left w:val="single" w:sz="4" w:space="0" w:color="000000"/>
              <w:bottom w:val="single" w:sz="4" w:space="0" w:color="auto"/>
              <w:right w:val="single" w:sz="4" w:space="0" w:color="auto"/>
            </w:tcBorders>
            <w:vAlign w:val="center"/>
          </w:tcPr>
          <w:p w14:paraId="1445CCE8" w14:textId="77777777" w:rsidR="008A395F" w:rsidRPr="00822A39" w:rsidRDefault="008A395F" w:rsidP="00822A39">
            <w:pPr>
              <w:pStyle w:val="Betarp"/>
              <w:jc w:val="center"/>
              <w:rPr>
                <w:rFonts w:eastAsia="Calibri"/>
                <w:color w:val="0070C0"/>
                <w:szCs w:val="24"/>
                <w:lang w:val="lt-LT" w:eastAsia="en-US"/>
              </w:rPr>
            </w:pPr>
          </w:p>
          <w:p w14:paraId="54D2958E"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2DC0480C"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c>
          <w:tcPr>
            <w:tcW w:w="2693" w:type="dxa"/>
            <w:tcBorders>
              <w:top w:val="single" w:sz="4" w:space="0" w:color="auto"/>
              <w:left w:val="single" w:sz="4" w:space="0" w:color="auto"/>
              <w:bottom w:val="single" w:sz="4" w:space="0" w:color="auto"/>
              <w:right w:val="single" w:sz="4" w:space="0" w:color="auto"/>
            </w:tcBorders>
            <w:vAlign w:val="center"/>
          </w:tcPr>
          <w:p w14:paraId="4498B792" w14:textId="77777777" w:rsidR="008A395F" w:rsidRPr="00822A39" w:rsidRDefault="008A395F" w:rsidP="00822A39">
            <w:pPr>
              <w:pStyle w:val="Betarp"/>
              <w:jc w:val="center"/>
              <w:rPr>
                <w:rFonts w:eastAsia="Calibri"/>
                <w:color w:val="0070C0"/>
                <w:szCs w:val="24"/>
                <w:lang w:val="lt-LT" w:eastAsia="en-US"/>
              </w:rPr>
            </w:pPr>
          </w:p>
          <w:p w14:paraId="31C73342"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42062EF0"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r>
      <w:tr w:rsidR="00822A39" w:rsidRPr="00822A39" w14:paraId="0CEBEE46" w14:textId="77777777" w:rsidTr="00822A39">
        <w:trPr>
          <w:trHeight w:val="1292"/>
        </w:trPr>
        <w:tc>
          <w:tcPr>
            <w:tcW w:w="603" w:type="dxa"/>
            <w:tcBorders>
              <w:top w:val="single" w:sz="4" w:space="0" w:color="000000"/>
              <w:left w:val="single" w:sz="4" w:space="0" w:color="000000"/>
              <w:bottom w:val="single" w:sz="4" w:space="0" w:color="000000"/>
              <w:right w:val="single" w:sz="4" w:space="0" w:color="000000"/>
            </w:tcBorders>
          </w:tcPr>
          <w:p w14:paraId="722D19E5" w14:textId="377B3619" w:rsidR="008A395F" w:rsidRPr="00822A39" w:rsidRDefault="00822A39" w:rsidP="00822A3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w:t>
            </w:r>
            <w:r w:rsidR="008A395F" w:rsidRPr="00822A39">
              <w:rPr>
                <w:rFonts w:ascii="Times New Roman" w:hAnsi="Times New Roman" w:cs="Times New Roman"/>
                <w:sz w:val="24"/>
                <w:szCs w:val="24"/>
              </w:rPr>
              <w:t>.1</w:t>
            </w:r>
          </w:p>
        </w:tc>
        <w:tc>
          <w:tcPr>
            <w:tcW w:w="608" w:type="dxa"/>
            <w:tcBorders>
              <w:top w:val="single" w:sz="4" w:space="0" w:color="000000"/>
              <w:left w:val="single" w:sz="4" w:space="0" w:color="000000"/>
              <w:bottom w:val="single" w:sz="4" w:space="0" w:color="000000"/>
              <w:right w:val="single" w:sz="4" w:space="0" w:color="000000"/>
            </w:tcBorders>
          </w:tcPr>
          <w:p w14:paraId="12BB70C4" w14:textId="77777777" w:rsidR="008A395F" w:rsidRPr="00822A39" w:rsidRDefault="008A395F" w:rsidP="00822A39">
            <w:pPr>
              <w:pStyle w:val="Sraopastraipa"/>
              <w:ind w:left="41"/>
              <w:jc w:val="center"/>
              <w:rPr>
                <w:rFonts w:ascii="Times New Roman" w:hAnsi="Times New Roman" w:cs="Times New Roman"/>
                <w:sz w:val="24"/>
                <w:szCs w:val="24"/>
              </w:rPr>
            </w:pPr>
          </w:p>
        </w:tc>
        <w:tc>
          <w:tcPr>
            <w:tcW w:w="4171" w:type="dxa"/>
            <w:tcBorders>
              <w:top w:val="single" w:sz="4" w:space="0" w:color="000000"/>
              <w:left w:val="single" w:sz="4" w:space="0" w:color="000000"/>
              <w:bottom w:val="single" w:sz="4" w:space="0" w:color="000000"/>
              <w:right w:val="single" w:sz="4" w:space="0" w:color="000000"/>
            </w:tcBorders>
            <w:vAlign w:val="center"/>
          </w:tcPr>
          <w:p w14:paraId="4747607A" w14:textId="2ACCED61"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 xml:space="preserve">Čiužinio matmenys G – 600 (±30) mm, A </w:t>
            </w:r>
            <w:r w:rsidRPr="00822A39">
              <w:rPr>
                <w:rFonts w:ascii="Times New Roman" w:hAnsi="Times New Roman" w:cs="Times New Roman"/>
                <w:color w:val="2F272F"/>
                <w:sz w:val="24"/>
                <w:szCs w:val="24"/>
                <w:shd w:val="clear" w:color="auto" w:fill="FFFFFF"/>
              </w:rPr>
              <w:t xml:space="preserve">– ne mažiau 80mm </w:t>
            </w:r>
            <w:r w:rsidRPr="00822A39">
              <w:rPr>
                <w:rFonts w:ascii="Times New Roman" w:hAnsi="Times New Roman" w:cs="Times New Roman"/>
                <w:sz w:val="24"/>
                <w:szCs w:val="24"/>
              </w:rPr>
              <w:t>(±10) mm. Plotis – 3 skirtingi pločiai, kurie turi tikti trivietei sustumiamai lovai su spintele viršuje. Čiužiniai turi pilnai užpildyti lovos stalčių.</w:t>
            </w:r>
          </w:p>
        </w:tc>
        <w:tc>
          <w:tcPr>
            <w:tcW w:w="4678" w:type="dxa"/>
            <w:tcBorders>
              <w:top w:val="single" w:sz="4" w:space="0" w:color="000000"/>
              <w:left w:val="single" w:sz="4" w:space="0" w:color="000000"/>
              <w:bottom w:val="single" w:sz="4" w:space="0" w:color="000000"/>
              <w:right w:val="single" w:sz="4" w:space="0" w:color="000000"/>
            </w:tcBorders>
            <w:vAlign w:val="center"/>
          </w:tcPr>
          <w:p w14:paraId="184D03A9" w14:textId="77777777"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 xml:space="preserve">Čiužinio matmenys </w:t>
            </w:r>
            <w:proofErr w:type="spellStart"/>
            <w:r w:rsidRPr="00822A39">
              <w:rPr>
                <w:rFonts w:ascii="Times New Roman" w:hAnsi="Times New Roman" w:cs="Times New Roman"/>
                <w:sz w:val="24"/>
                <w:szCs w:val="24"/>
              </w:rPr>
              <w:t>GxA</w:t>
            </w:r>
            <w:proofErr w:type="spellEnd"/>
            <w:r w:rsidRPr="00822A39">
              <w:rPr>
                <w:rFonts w:ascii="Times New Roman" w:hAnsi="Times New Roman" w:cs="Times New Roman"/>
                <w:sz w:val="24"/>
                <w:szCs w:val="24"/>
              </w:rPr>
              <w:t xml:space="preserve"> </w:t>
            </w:r>
            <w:r w:rsidRPr="00822A39">
              <w:rPr>
                <w:rFonts w:ascii="Times New Roman" w:hAnsi="Times New Roman" w:cs="Times New Roman"/>
                <w:color w:val="2F272F"/>
                <w:sz w:val="24"/>
                <w:szCs w:val="24"/>
                <w:shd w:val="clear" w:color="auto" w:fill="FFFFFF"/>
              </w:rPr>
              <w:t xml:space="preserve"> </w:t>
            </w:r>
            <w:r w:rsidRPr="00822A39">
              <w:rPr>
                <w:rFonts w:ascii="Times New Roman" w:hAnsi="Times New Roman" w:cs="Times New Roman"/>
                <w:color w:val="0070C0"/>
                <w:sz w:val="24"/>
                <w:szCs w:val="24"/>
                <w:lang w:eastAsia="en-GB"/>
              </w:rPr>
              <w:t xml:space="preserve">[nurodyti konkrečiai] </w:t>
            </w:r>
            <w:r w:rsidRPr="00822A39">
              <w:rPr>
                <w:rFonts w:ascii="Times New Roman" w:hAnsi="Times New Roman" w:cs="Times New Roman"/>
                <w:sz w:val="24"/>
                <w:szCs w:val="24"/>
              </w:rPr>
              <w:t xml:space="preserve">mm. Plotis – 3 skirtingi pločiai </w:t>
            </w:r>
            <w:r w:rsidRPr="00822A39">
              <w:rPr>
                <w:rFonts w:ascii="Times New Roman" w:hAnsi="Times New Roman" w:cs="Times New Roman"/>
                <w:color w:val="0070C0"/>
                <w:sz w:val="24"/>
                <w:szCs w:val="24"/>
                <w:lang w:eastAsia="en-GB"/>
              </w:rPr>
              <w:t>[nurodyti konkrečiai]</w:t>
            </w:r>
            <w:r w:rsidRPr="00822A39">
              <w:rPr>
                <w:rFonts w:ascii="Times New Roman" w:hAnsi="Times New Roman" w:cs="Times New Roman"/>
                <w:sz w:val="24"/>
                <w:szCs w:val="24"/>
              </w:rPr>
              <w:t xml:space="preserve">, kurie turi tikti trivietei sustumiamai lovai su spintele viršuje </w:t>
            </w:r>
            <w:r w:rsidRPr="00822A39">
              <w:rPr>
                <w:rFonts w:ascii="Times New Roman" w:hAnsi="Times New Roman" w:cs="Times New Roman"/>
                <w:color w:val="0070C0"/>
                <w:sz w:val="24"/>
                <w:szCs w:val="24"/>
                <w:lang w:eastAsia="en-GB"/>
              </w:rPr>
              <w:t xml:space="preserve"> [nurodyti taip/ne]</w:t>
            </w:r>
            <w:r w:rsidRPr="00822A39">
              <w:rPr>
                <w:rFonts w:ascii="Times New Roman" w:hAnsi="Times New Roman" w:cs="Times New Roman"/>
                <w:sz w:val="24"/>
                <w:szCs w:val="24"/>
              </w:rPr>
              <w:t xml:space="preserve">. Čiužiniai turi pilnai užpildyti lovos stalčių </w:t>
            </w:r>
            <w:r w:rsidRPr="00822A39">
              <w:rPr>
                <w:rFonts w:ascii="Times New Roman" w:hAnsi="Times New Roman" w:cs="Times New Roman"/>
                <w:color w:val="0070C0"/>
                <w:sz w:val="24"/>
                <w:szCs w:val="24"/>
                <w:lang w:eastAsia="en-GB"/>
              </w:rPr>
              <w:t>[nurodyti taip/ne]</w:t>
            </w:r>
            <w:r w:rsidRPr="00822A39">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5D922DFA" w14:textId="77777777" w:rsidR="008A395F" w:rsidRPr="00822A39" w:rsidRDefault="008A395F" w:rsidP="00822A39">
            <w:pPr>
              <w:pStyle w:val="Betarp"/>
              <w:jc w:val="center"/>
              <w:rPr>
                <w:rFonts w:eastAsia="Calibri"/>
                <w:color w:val="0070C0"/>
                <w:szCs w:val="24"/>
                <w:lang w:val="lt-LT" w:eastAsia="en-US"/>
              </w:rPr>
            </w:pPr>
          </w:p>
          <w:p w14:paraId="4BFAC9E1"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6F1F9274"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c>
          <w:tcPr>
            <w:tcW w:w="2693" w:type="dxa"/>
            <w:tcBorders>
              <w:top w:val="single" w:sz="4" w:space="0" w:color="auto"/>
              <w:left w:val="single" w:sz="4" w:space="0" w:color="auto"/>
              <w:bottom w:val="single" w:sz="4" w:space="0" w:color="auto"/>
              <w:right w:val="single" w:sz="4" w:space="0" w:color="auto"/>
            </w:tcBorders>
            <w:vAlign w:val="center"/>
          </w:tcPr>
          <w:p w14:paraId="2942648D" w14:textId="77777777" w:rsidR="008A395F" w:rsidRPr="00822A39" w:rsidRDefault="008A395F" w:rsidP="00822A39">
            <w:pPr>
              <w:pStyle w:val="Betarp"/>
              <w:jc w:val="center"/>
              <w:rPr>
                <w:rFonts w:eastAsia="Calibri"/>
                <w:color w:val="0070C0"/>
                <w:szCs w:val="24"/>
                <w:lang w:val="lt-LT" w:eastAsia="en-US"/>
              </w:rPr>
            </w:pPr>
          </w:p>
          <w:p w14:paraId="73184B2A"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06087137"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r>
      <w:tr w:rsidR="00822A39" w:rsidRPr="00822A39" w14:paraId="511C9E7F" w14:textId="77777777" w:rsidTr="00822A39">
        <w:trPr>
          <w:trHeight w:val="1144"/>
        </w:trPr>
        <w:tc>
          <w:tcPr>
            <w:tcW w:w="603" w:type="dxa"/>
            <w:tcBorders>
              <w:top w:val="single" w:sz="4" w:space="0" w:color="000000"/>
              <w:left w:val="single" w:sz="4" w:space="0" w:color="000000"/>
              <w:bottom w:val="single" w:sz="4" w:space="0" w:color="000000"/>
              <w:right w:val="single" w:sz="4" w:space="0" w:color="000000"/>
            </w:tcBorders>
          </w:tcPr>
          <w:p w14:paraId="5220BC1C" w14:textId="37460EB3" w:rsidR="008A395F" w:rsidRPr="00822A39" w:rsidRDefault="00822A39" w:rsidP="00822A3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lastRenderedPageBreak/>
              <w:t>3</w:t>
            </w:r>
            <w:r w:rsidR="008A395F" w:rsidRPr="00822A39">
              <w:rPr>
                <w:rFonts w:ascii="Times New Roman" w:hAnsi="Times New Roman" w:cs="Times New Roman"/>
                <w:sz w:val="24"/>
                <w:szCs w:val="24"/>
              </w:rPr>
              <w:t>.2</w:t>
            </w:r>
          </w:p>
        </w:tc>
        <w:tc>
          <w:tcPr>
            <w:tcW w:w="608" w:type="dxa"/>
            <w:tcBorders>
              <w:top w:val="single" w:sz="4" w:space="0" w:color="000000"/>
              <w:left w:val="single" w:sz="4" w:space="0" w:color="000000"/>
              <w:bottom w:val="single" w:sz="4" w:space="0" w:color="000000"/>
              <w:right w:val="single" w:sz="4" w:space="0" w:color="000000"/>
            </w:tcBorders>
          </w:tcPr>
          <w:p w14:paraId="61074716" w14:textId="77777777" w:rsidR="008A395F" w:rsidRPr="00822A39" w:rsidRDefault="008A395F" w:rsidP="00822A39">
            <w:pPr>
              <w:pStyle w:val="Sraopastraipa"/>
              <w:ind w:left="41"/>
              <w:jc w:val="center"/>
              <w:rPr>
                <w:rFonts w:ascii="Times New Roman" w:hAnsi="Times New Roman" w:cs="Times New Roman"/>
                <w:sz w:val="24"/>
                <w:szCs w:val="24"/>
              </w:rPr>
            </w:pPr>
          </w:p>
        </w:tc>
        <w:tc>
          <w:tcPr>
            <w:tcW w:w="4171" w:type="dxa"/>
            <w:tcBorders>
              <w:top w:val="single" w:sz="4" w:space="0" w:color="000000"/>
              <w:left w:val="single" w:sz="4" w:space="0" w:color="000000"/>
              <w:bottom w:val="single" w:sz="4" w:space="0" w:color="000000"/>
              <w:right w:val="single" w:sz="4" w:space="0" w:color="000000"/>
            </w:tcBorders>
            <w:vAlign w:val="center"/>
          </w:tcPr>
          <w:p w14:paraId="4CDD5F5A" w14:textId="3BE1D077"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 xml:space="preserve">Čiužinys poroloninis, iš abiejų pusių sudaigstytas </w:t>
            </w:r>
            <w:proofErr w:type="spellStart"/>
            <w:r w:rsidRPr="00822A39">
              <w:rPr>
                <w:rFonts w:ascii="Times New Roman" w:hAnsi="Times New Roman" w:cs="Times New Roman"/>
                <w:sz w:val="24"/>
                <w:szCs w:val="24"/>
              </w:rPr>
              <w:t>vatino</w:t>
            </w:r>
            <w:proofErr w:type="spellEnd"/>
            <w:r w:rsidRPr="00822A39">
              <w:rPr>
                <w:rFonts w:ascii="Times New Roman" w:hAnsi="Times New Roman" w:cs="Times New Roman"/>
                <w:sz w:val="24"/>
                <w:szCs w:val="24"/>
              </w:rPr>
              <w:t xml:space="preserve"> sluoksniu;</w:t>
            </w:r>
          </w:p>
        </w:tc>
        <w:tc>
          <w:tcPr>
            <w:tcW w:w="4678" w:type="dxa"/>
            <w:tcBorders>
              <w:top w:val="single" w:sz="4" w:space="0" w:color="000000"/>
              <w:left w:val="single" w:sz="4" w:space="0" w:color="000000"/>
              <w:bottom w:val="single" w:sz="4" w:space="0" w:color="000000"/>
              <w:right w:val="single" w:sz="4" w:space="0" w:color="000000"/>
            </w:tcBorders>
            <w:vAlign w:val="center"/>
          </w:tcPr>
          <w:p w14:paraId="639FF016" w14:textId="77777777"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 xml:space="preserve">Čiužinys poroloninis, dvipusis, iš abiejų pusių sudaigstytas </w:t>
            </w:r>
            <w:proofErr w:type="spellStart"/>
            <w:r w:rsidRPr="00822A39">
              <w:rPr>
                <w:rFonts w:ascii="Times New Roman" w:hAnsi="Times New Roman" w:cs="Times New Roman"/>
                <w:sz w:val="24"/>
                <w:szCs w:val="24"/>
              </w:rPr>
              <w:t>vatino</w:t>
            </w:r>
            <w:proofErr w:type="spellEnd"/>
            <w:r w:rsidRPr="00822A39">
              <w:rPr>
                <w:rFonts w:ascii="Times New Roman" w:hAnsi="Times New Roman" w:cs="Times New Roman"/>
                <w:sz w:val="24"/>
                <w:szCs w:val="24"/>
              </w:rPr>
              <w:t xml:space="preserve"> sluoksniu;</w:t>
            </w:r>
            <w:r w:rsidRPr="00822A39">
              <w:rPr>
                <w:rFonts w:ascii="Times New Roman" w:hAnsi="Times New Roman" w:cs="Times New Roman"/>
                <w:color w:val="0070C0"/>
                <w:sz w:val="24"/>
                <w:szCs w:val="24"/>
                <w:lang w:eastAsia="en-GB"/>
              </w:rPr>
              <w:t xml:space="preserve"> [nurodyti taip/ne]</w:t>
            </w:r>
            <w:r w:rsidRPr="00822A39">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09CA6785" w14:textId="77777777" w:rsidR="008A395F" w:rsidRPr="00822A39" w:rsidRDefault="008A395F" w:rsidP="00822A39">
            <w:pPr>
              <w:pStyle w:val="Betarp"/>
              <w:jc w:val="center"/>
              <w:rPr>
                <w:rFonts w:eastAsia="Calibri"/>
                <w:color w:val="0070C0"/>
                <w:szCs w:val="24"/>
                <w:lang w:val="lt-LT" w:eastAsia="en-US"/>
              </w:rPr>
            </w:pPr>
          </w:p>
          <w:p w14:paraId="34F1FF88"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42E4D04F"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c>
          <w:tcPr>
            <w:tcW w:w="2693" w:type="dxa"/>
            <w:tcBorders>
              <w:top w:val="single" w:sz="4" w:space="0" w:color="auto"/>
              <w:left w:val="single" w:sz="4" w:space="0" w:color="auto"/>
              <w:bottom w:val="single" w:sz="4" w:space="0" w:color="auto"/>
              <w:right w:val="single" w:sz="4" w:space="0" w:color="auto"/>
            </w:tcBorders>
            <w:vAlign w:val="center"/>
          </w:tcPr>
          <w:p w14:paraId="5F18409D" w14:textId="77777777" w:rsidR="008A395F" w:rsidRPr="00822A39" w:rsidRDefault="008A395F" w:rsidP="00822A39">
            <w:pPr>
              <w:pStyle w:val="Betarp"/>
              <w:jc w:val="center"/>
              <w:rPr>
                <w:rFonts w:eastAsia="Calibri"/>
                <w:color w:val="0070C0"/>
                <w:szCs w:val="24"/>
                <w:lang w:val="lt-LT" w:eastAsia="en-US"/>
              </w:rPr>
            </w:pPr>
          </w:p>
          <w:p w14:paraId="40739FAD"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2EC1851E"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r>
      <w:tr w:rsidR="00822A39" w:rsidRPr="00822A39" w14:paraId="44F190A4" w14:textId="77777777" w:rsidTr="00822A39">
        <w:trPr>
          <w:trHeight w:val="1126"/>
        </w:trPr>
        <w:tc>
          <w:tcPr>
            <w:tcW w:w="603" w:type="dxa"/>
            <w:tcBorders>
              <w:top w:val="single" w:sz="4" w:space="0" w:color="000000"/>
              <w:left w:val="single" w:sz="4" w:space="0" w:color="000000"/>
              <w:bottom w:val="single" w:sz="4" w:space="0" w:color="000000"/>
              <w:right w:val="single" w:sz="4" w:space="0" w:color="000000"/>
            </w:tcBorders>
          </w:tcPr>
          <w:p w14:paraId="51F95CBB" w14:textId="6CD28C2E" w:rsidR="008A395F" w:rsidRPr="00822A39" w:rsidRDefault="00822A39" w:rsidP="00822A3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w:t>
            </w:r>
            <w:r w:rsidR="008A395F" w:rsidRPr="00822A39">
              <w:rPr>
                <w:rFonts w:ascii="Times New Roman" w:hAnsi="Times New Roman" w:cs="Times New Roman"/>
                <w:sz w:val="24"/>
                <w:szCs w:val="24"/>
              </w:rPr>
              <w:t>.3</w:t>
            </w:r>
          </w:p>
        </w:tc>
        <w:tc>
          <w:tcPr>
            <w:tcW w:w="608" w:type="dxa"/>
            <w:tcBorders>
              <w:top w:val="single" w:sz="4" w:space="0" w:color="000000"/>
              <w:left w:val="single" w:sz="4" w:space="0" w:color="000000"/>
              <w:bottom w:val="single" w:sz="4" w:space="0" w:color="000000"/>
              <w:right w:val="single" w:sz="4" w:space="0" w:color="000000"/>
            </w:tcBorders>
          </w:tcPr>
          <w:p w14:paraId="5DF19E4E" w14:textId="77777777" w:rsidR="008A395F" w:rsidRPr="00822A39" w:rsidRDefault="008A395F" w:rsidP="00822A39">
            <w:pPr>
              <w:pStyle w:val="Sraopastraipa"/>
              <w:ind w:left="41"/>
              <w:jc w:val="center"/>
              <w:rPr>
                <w:rFonts w:ascii="Times New Roman" w:hAnsi="Times New Roman" w:cs="Times New Roman"/>
                <w:sz w:val="24"/>
                <w:szCs w:val="24"/>
              </w:rPr>
            </w:pPr>
          </w:p>
        </w:tc>
        <w:tc>
          <w:tcPr>
            <w:tcW w:w="4171" w:type="dxa"/>
            <w:tcBorders>
              <w:top w:val="single" w:sz="4" w:space="0" w:color="000000"/>
              <w:left w:val="single" w:sz="4" w:space="0" w:color="000000"/>
              <w:bottom w:val="single" w:sz="4" w:space="0" w:color="000000"/>
              <w:right w:val="single" w:sz="4" w:space="0" w:color="000000"/>
            </w:tcBorders>
            <w:vAlign w:val="center"/>
          </w:tcPr>
          <w:p w14:paraId="66674FAB" w14:textId="6F3EF95F"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Čiužinio užvalkalas medvilninis, ne mažiau 160g/m2, nuimamas užtrauktuko pagalba, skalbiamas;</w:t>
            </w:r>
          </w:p>
        </w:tc>
        <w:tc>
          <w:tcPr>
            <w:tcW w:w="4678" w:type="dxa"/>
            <w:tcBorders>
              <w:top w:val="single" w:sz="4" w:space="0" w:color="000000"/>
              <w:left w:val="single" w:sz="4" w:space="0" w:color="000000"/>
              <w:bottom w:val="single" w:sz="4" w:space="0" w:color="000000"/>
              <w:right w:val="single" w:sz="4" w:space="0" w:color="000000"/>
            </w:tcBorders>
            <w:vAlign w:val="center"/>
          </w:tcPr>
          <w:p w14:paraId="246835E1" w14:textId="77777777"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 xml:space="preserve">Čiužinio užvalkalas medvilninis, </w:t>
            </w:r>
            <w:r w:rsidRPr="00822A39">
              <w:rPr>
                <w:rFonts w:ascii="Times New Roman" w:hAnsi="Times New Roman" w:cs="Times New Roman"/>
                <w:color w:val="0070C0"/>
                <w:sz w:val="24"/>
                <w:szCs w:val="24"/>
                <w:lang w:eastAsia="en-GB"/>
              </w:rPr>
              <w:t xml:space="preserve">[nurodyti konkrečiai], </w:t>
            </w:r>
            <w:r w:rsidRPr="00822A39">
              <w:rPr>
                <w:rFonts w:ascii="Times New Roman" w:hAnsi="Times New Roman" w:cs="Times New Roman"/>
                <w:sz w:val="24"/>
                <w:szCs w:val="24"/>
              </w:rPr>
              <w:t xml:space="preserve">nuimamas užtrauktuko pagalba, skalbiamas </w:t>
            </w:r>
            <w:r w:rsidRPr="00822A39">
              <w:rPr>
                <w:rFonts w:ascii="Times New Roman" w:hAnsi="Times New Roman" w:cs="Times New Roman"/>
                <w:color w:val="0070C0"/>
                <w:sz w:val="24"/>
                <w:szCs w:val="24"/>
                <w:lang w:eastAsia="en-GB"/>
              </w:rPr>
              <w:t>[nurodyti taip/ne]</w:t>
            </w:r>
            <w:r w:rsidRPr="00822A39">
              <w:rPr>
                <w:rFonts w:ascii="Times New Roman" w:hAnsi="Times New Roman" w:cs="Times New Roman"/>
                <w:sz w:val="24"/>
                <w:szCs w:val="24"/>
              </w:rPr>
              <w:t>;</w:t>
            </w:r>
          </w:p>
        </w:tc>
        <w:tc>
          <w:tcPr>
            <w:tcW w:w="2693" w:type="dxa"/>
            <w:tcBorders>
              <w:top w:val="single" w:sz="4" w:space="0" w:color="auto"/>
              <w:left w:val="single" w:sz="4" w:space="0" w:color="000000"/>
              <w:bottom w:val="single" w:sz="4" w:space="0" w:color="auto"/>
              <w:right w:val="single" w:sz="4" w:space="0" w:color="auto"/>
            </w:tcBorders>
            <w:vAlign w:val="center"/>
          </w:tcPr>
          <w:p w14:paraId="4CE7BBA6" w14:textId="77777777" w:rsidR="008A395F" w:rsidRPr="00822A39" w:rsidRDefault="008A395F" w:rsidP="00822A39">
            <w:pPr>
              <w:pStyle w:val="Betarp"/>
              <w:jc w:val="center"/>
              <w:rPr>
                <w:rFonts w:eastAsia="Calibri"/>
                <w:color w:val="0070C0"/>
                <w:szCs w:val="24"/>
                <w:lang w:val="lt-LT" w:eastAsia="en-US"/>
              </w:rPr>
            </w:pPr>
          </w:p>
          <w:p w14:paraId="7116B102"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0E91948A"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c>
          <w:tcPr>
            <w:tcW w:w="2693" w:type="dxa"/>
            <w:tcBorders>
              <w:top w:val="single" w:sz="4" w:space="0" w:color="auto"/>
              <w:left w:val="single" w:sz="4" w:space="0" w:color="auto"/>
              <w:bottom w:val="single" w:sz="4" w:space="0" w:color="auto"/>
              <w:right w:val="single" w:sz="4" w:space="0" w:color="auto"/>
            </w:tcBorders>
            <w:vAlign w:val="center"/>
          </w:tcPr>
          <w:p w14:paraId="01FC1A86" w14:textId="77777777" w:rsidR="008A395F" w:rsidRPr="00822A39" w:rsidRDefault="008A395F" w:rsidP="00822A39">
            <w:pPr>
              <w:pStyle w:val="Betarp"/>
              <w:jc w:val="center"/>
              <w:rPr>
                <w:rFonts w:eastAsia="Calibri"/>
                <w:color w:val="0070C0"/>
                <w:szCs w:val="24"/>
                <w:lang w:val="lt-LT" w:eastAsia="en-US"/>
              </w:rPr>
            </w:pPr>
          </w:p>
          <w:p w14:paraId="3F92367C"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6741088A"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r>
      <w:tr w:rsidR="00822A39" w:rsidRPr="00822A39" w14:paraId="540977FC" w14:textId="77777777" w:rsidTr="00822A39">
        <w:trPr>
          <w:trHeight w:val="632"/>
        </w:trPr>
        <w:tc>
          <w:tcPr>
            <w:tcW w:w="603" w:type="dxa"/>
            <w:tcBorders>
              <w:top w:val="single" w:sz="4" w:space="0" w:color="000000"/>
              <w:left w:val="single" w:sz="4" w:space="0" w:color="000000"/>
              <w:bottom w:val="single" w:sz="4" w:space="0" w:color="auto"/>
              <w:right w:val="single" w:sz="4" w:space="0" w:color="000000"/>
            </w:tcBorders>
          </w:tcPr>
          <w:p w14:paraId="0246BCBF" w14:textId="39588080" w:rsidR="008A395F" w:rsidRPr="00822A39" w:rsidRDefault="00822A39" w:rsidP="00822A3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w:t>
            </w:r>
            <w:r w:rsidR="008A395F" w:rsidRPr="00822A39">
              <w:rPr>
                <w:rFonts w:ascii="Times New Roman" w:hAnsi="Times New Roman" w:cs="Times New Roman"/>
                <w:sz w:val="24"/>
                <w:szCs w:val="24"/>
              </w:rPr>
              <w:t>.4</w:t>
            </w:r>
          </w:p>
        </w:tc>
        <w:tc>
          <w:tcPr>
            <w:tcW w:w="608" w:type="dxa"/>
            <w:tcBorders>
              <w:top w:val="single" w:sz="4" w:space="0" w:color="000000"/>
              <w:left w:val="single" w:sz="4" w:space="0" w:color="000000"/>
              <w:bottom w:val="single" w:sz="4" w:space="0" w:color="auto"/>
              <w:right w:val="single" w:sz="4" w:space="0" w:color="000000"/>
            </w:tcBorders>
          </w:tcPr>
          <w:p w14:paraId="22190EE1" w14:textId="77777777" w:rsidR="008A395F" w:rsidRPr="00822A39" w:rsidRDefault="008A395F" w:rsidP="00822A39">
            <w:pPr>
              <w:pStyle w:val="Sraopastraipa"/>
              <w:ind w:left="41"/>
              <w:jc w:val="center"/>
              <w:rPr>
                <w:rFonts w:ascii="Times New Roman" w:hAnsi="Times New Roman" w:cs="Times New Roman"/>
                <w:sz w:val="24"/>
                <w:szCs w:val="24"/>
              </w:rPr>
            </w:pPr>
          </w:p>
        </w:tc>
        <w:tc>
          <w:tcPr>
            <w:tcW w:w="4171" w:type="dxa"/>
            <w:tcBorders>
              <w:top w:val="single" w:sz="4" w:space="0" w:color="000000"/>
              <w:left w:val="single" w:sz="4" w:space="0" w:color="000000"/>
              <w:bottom w:val="single" w:sz="4" w:space="0" w:color="auto"/>
              <w:right w:val="single" w:sz="4" w:space="0" w:color="000000"/>
            </w:tcBorders>
            <w:vAlign w:val="center"/>
          </w:tcPr>
          <w:p w14:paraId="6EC3A4B4" w14:textId="19530CA7"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Čiužinio užvalkalą galima pasirinkti iš ne mažiau 5 spalvų;</w:t>
            </w:r>
          </w:p>
          <w:p w14:paraId="62928BDF" w14:textId="77777777" w:rsidR="008A395F" w:rsidRPr="00822A39" w:rsidRDefault="008A395F" w:rsidP="00822A39">
            <w:pPr>
              <w:pStyle w:val="Sraopastraipa"/>
              <w:ind w:left="41"/>
              <w:jc w:val="center"/>
              <w:rPr>
                <w:rFonts w:ascii="Times New Roman" w:hAnsi="Times New Roman" w:cs="Times New Roman"/>
                <w:sz w:val="24"/>
                <w:szCs w:val="24"/>
              </w:rPr>
            </w:pPr>
          </w:p>
        </w:tc>
        <w:tc>
          <w:tcPr>
            <w:tcW w:w="4678" w:type="dxa"/>
            <w:tcBorders>
              <w:top w:val="single" w:sz="4" w:space="0" w:color="000000"/>
              <w:left w:val="single" w:sz="4" w:space="0" w:color="000000"/>
              <w:bottom w:val="single" w:sz="4" w:space="0" w:color="auto"/>
              <w:right w:val="single" w:sz="4" w:space="0" w:color="000000"/>
            </w:tcBorders>
            <w:vAlign w:val="center"/>
          </w:tcPr>
          <w:p w14:paraId="2B0CCBF2" w14:textId="77777777"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 xml:space="preserve">Čiužinio užvalkalą galima pasirinkti iš </w:t>
            </w:r>
            <w:r w:rsidRPr="00822A39">
              <w:rPr>
                <w:rFonts w:ascii="Times New Roman" w:hAnsi="Times New Roman" w:cs="Times New Roman"/>
                <w:color w:val="0070C0"/>
                <w:sz w:val="24"/>
                <w:szCs w:val="24"/>
                <w:lang w:eastAsia="en-GB"/>
              </w:rPr>
              <w:t xml:space="preserve">[nurodyti konkrečiai] </w:t>
            </w:r>
            <w:r w:rsidRPr="00822A39">
              <w:rPr>
                <w:rFonts w:ascii="Times New Roman" w:hAnsi="Times New Roman" w:cs="Times New Roman"/>
                <w:sz w:val="24"/>
                <w:szCs w:val="24"/>
              </w:rPr>
              <w:t>spalvų;</w:t>
            </w:r>
          </w:p>
        </w:tc>
        <w:tc>
          <w:tcPr>
            <w:tcW w:w="2693" w:type="dxa"/>
            <w:tcBorders>
              <w:top w:val="single" w:sz="4" w:space="0" w:color="auto"/>
              <w:left w:val="single" w:sz="4" w:space="0" w:color="000000"/>
              <w:bottom w:val="single" w:sz="4" w:space="0" w:color="auto"/>
              <w:right w:val="single" w:sz="4" w:space="0" w:color="auto"/>
            </w:tcBorders>
            <w:vAlign w:val="center"/>
          </w:tcPr>
          <w:p w14:paraId="24F8C5E7" w14:textId="77777777" w:rsidR="008A395F" w:rsidRPr="00822A39" w:rsidRDefault="008A395F" w:rsidP="00822A39">
            <w:pPr>
              <w:pStyle w:val="Betarp"/>
              <w:jc w:val="center"/>
              <w:rPr>
                <w:rFonts w:eastAsia="Calibri"/>
                <w:color w:val="0070C0"/>
                <w:szCs w:val="24"/>
                <w:lang w:val="lt-LT" w:eastAsia="en-US"/>
              </w:rPr>
            </w:pPr>
          </w:p>
          <w:p w14:paraId="76CCF13A"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2F4F34C2"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c>
          <w:tcPr>
            <w:tcW w:w="2693" w:type="dxa"/>
            <w:tcBorders>
              <w:top w:val="single" w:sz="4" w:space="0" w:color="auto"/>
              <w:left w:val="single" w:sz="4" w:space="0" w:color="auto"/>
              <w:bottom w:val="single" w:sz="4" w:space="0" w:color="auto"/>
              <w:right w:val="single" w:sz="4" w:space="0" w:color="auto"/>
            </w:tcBorders>
            <w:vAlign w:val="center"/>
          </w:tcPr>
          <w:p w14:paraId="0CA7C588" w14:textId="77777777" w:rsidR="008A395F" w:rsidRPr="00822A39" w:rsidRDefault="008A395F" w:rsidP="00822A39">
            <w:pPr>
              <w:pStyle w:val="Betarp"/>
              <w:jc w:val="center"/>
              <w:rPr>
                <w:rFonts w:eastAsia="Calibri"/>
                <w:color w:val="0070C0"/>
                <w:szCs w:val="24"/>
                <w:lang w:val="lt-LT" w:eastAsia="en-US"/>
              </w:rPr>
            </w:pPr>
          </w:p>
          <w:p w14:paraId="1B5197B9"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24365938"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(Įrašyti)</w:t>
            </w:r>
          </w:p>
        </w:tc>
      </w:tr>
      <w:tr w:rsidR="00822A39" w:rsidRPr="00822A39" w14:paraId="03062C22" w14:textId="77777777" w:rsidTr="00822A39">
        <w:trPr>
          <w:trHeight w:val="672"/>
        </w:trPr>
        <w:tc>
          <w:tcPr>
            <w:tcW w:w="603" w:type="dxa"/>
            <w:tcBorders>
              <w:top w:val="single" w:sz="4" w:space="0" w:color="auto"/>
              <w:left w:val="single" w:sz="4" w:space="0" w:color="000000"/>
              <w:bottom w:val="single" w:sz="4" w:space="0" w:color="000000"/>
              <w:right w:val="single" w:sz="4" w:space="0" w:color="000000"/>
            </w:tcBorders>
          </w:tcPr>
          <w:p w14:paraId="0A4CD2B2" w14:textId="13342B6E" w:rsidR="008A395F" w:rsidRPr="00822A39" w:rsidRDefault="00822A39" w:rsidP="00822A39">
            <w:pPr>
              <w:pStyle w:val="Sraopastraipa"/>
              <w:ind w:left="35"/>
              <w:jc w:val="center"/>
              <w:rPr>
                <w:rFonts w:ascii="Times New Roman" w:hAnsi="Times New Roman" w:cs="Times New Roman"/>
                <w:sz w:val="24"/>
                <w:szCs w:val="24"/>
              </w:rPr>
            </w:pPr>
            <w:r>
              <w:rPr>
                <w:rFonts w:ascii="Times New Roman" w:hAnsi="Times New Roman" w:cs="Times New Roman"/>
                <w:sz w:val="24"/>
                <w:szCs w:val="24"/>
              </w:rPr>
              <w:t>3</w:t>
            </w:r>
            <w:r w:rsidR="008A395F" w:rsidRPr="00822A39">
              <w:rPr>
                <w:rFonts w:ascii="Times New Roman" w:hAnsi="Times New Roman" w:cs="Times New Roman"/>
                <w:sz w:val="24"/>
                <w:szCs w:val="24"/>
              </w:rPr>
              <w:t>.5</w:t>
            </w:r>
          </w:p>
        </w:tc>
        <w:tc>
          <w:tcPr>
            <w:tcW w:w="608" w:type="dxa"/>
            <w:tcBorders>
              <w:top w:val="single" w:sz="4" w:space="0" w:color="auto"/>
              <w:left w:val="single" w:sz="4" w:space="0" w:color="000000"/>
              <w:bottom w:val="single" w:sz="4" w:space="0" w:color="000000"/>
              <w:right w:val="single" w:sz="4" w:space="0" w:color="000000"/>
            </w:tcBorders>
          </w:tcPr>
          <w:p w14:paraId="16CD2188" w14:textId="77777777" w:rsidR="008A395F" w:rsidRPr="00822A39" w:rsidRDefault="008A395F" w:rsidP="00822A39">
            <w:pPr>
              <w:pStyle w:val="Sraopastraipa"/>
              <w:ind w:left="41"/>
              <w:jc w:val="center"/>
              <w:rPr>
                <w:rFonts w:ascii="Times New Roman" w:hAnsi="Times New Roman" w:cs="Times New Roman"/>
                <w:sz w:val="24"/>
                <w:szCs w:val="24"/>
              </w:rPr>
            </w:pPr>
          </w:p>
        </w:tc>
        <w:tc>
          <w:tcPr>
            <w:tcW w:w="4171" w:type="dxa"/>
            <w:tcBorders>
              <w:top w:val="single" w:sz="4" w:space="0" w:color="auto"/>
              <w:left w:val="single" w:sz="4" w:space="0" w:color="000000"/>
              <w:bottom w:val="single" w:sz="4" w:space="0" w:color="000000"/>
              <w:right w:val="single" w:sz="4" w:space="0" w:color="000000"/>
            </w:tcBorders>
            <w:vAlign w:val="center"/>
          </w:tcPr>
          <w:p w14:paraId="403BA977" w14:textId="365C87A9"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Komplekte ne mažiau 2 vnt. čiužinuko užvalkalų.</w:t>
            </w:r>
          </w:p>
        </w:tc>
        <w:tc>
          <w:tcPr>
            <w:tcW w:w="4678" w:type="dxa"/>
            <w:tcBorders>
              <w:top w:val="single" w:sz="4" w:space="0" w:color="auto"/>
              <w:left w:val="single" w:sz="4" w:space="0" w:color="000000"/>
              <w:bottom w:val="single" w:sz="4" w:space="0" w:color="000000"/>
              <w:right w:val="single" w:sz="4" w:space="0" w:color="000000"/>
            </w:tcBorders>
            <w:vAlign w:val="center"/>
          </w:tcPr>
          <w:p w14:paraId="4BE119EA" w14:textId="77777777" w:rsidR="008A395F" w:rsidRPr="00822A39" w:rsidRDefault="008A395F" w:rsidP="00822A39">
            <w:pPr>
              <w:pStyle w:val="Sraopastraipa"/>
              <w:ind w:left="41"/>
              <w:jc w:val="center"/>
              <w:rPr>
                <w:rFonts w:ascii="Times New Roman" w:hAnsi="Times New Roman" w:cs="Times New Roman"/>
                <w:sz w:val="24"/>
                <w:szCs w:val="24"/>
              </w:rPr>
            </w:pPr>
            <w:r w:rsidRPr="00822A39">
              <w:rPr>
                <w:rFonts w:ascii="Times New Roman" w:hAnsi="Times New Roman" w:cs="Times New Roman"/>
                <w:sz w:val="24"/>
                <w:szCs w:val="24"/>
              </w:rPr>
              <w:t xml:space="preserve">Komplekte ne mažiau </w:t>
            </w:r>
            <w:r w:rsidRPr="00822A39">
              <w:rPr>
                <w:rFonts w:ascii="Times New Roman" w:hAnsi="Times New Roman" w:cs="Times New Roman"/>
                <w:color w:val="0070C0"/>
                <w:sz w:val="24"/>
                <w:szCs w:val="24"/>
                <w:lang w:eastAsia="en-GB"/>
              </w:rPr>
              <w:t xml:space="preserve">[nurodyti konkrečiai] </w:t>
            </w:r>
            <w:r w:rsidRPr="00822A39">
              <w:rPr>
                <w:rFonts w:ascii="Times New Roman" w:hAnsi="Times New Roman" w:cs="Times New Roman"/>
                <w:sz w:val="24"/>
                <w:szCs w:val="24"/>
              </w:rPr>
              <w:t>vnt. čiužinuko užvalkalų.</w:t>
            </w:r>
          </w:p>
        </w:tc>
        <w:tc>
          <w:tcPr>
            <w:tcW w:w="2693" w:type="dxa"/>
            <w:tcBorders>
              <w:top w:val="single" w:sz="4" w:space="0" w:color="auto"/>
              <w:left w:val="single" w:sz="4" w:space="0" w:color="000000"/>
              <w:bottom w:val="single" w:sz="4" w:space="0" w:color="auto"/>
              <w:right w:val="single" w:sz="4" w:space="0" w:color="auto"/>
            </w:tcBorders>
            <w:vAlign w:val="center"/>
          </w:tcPr>
          <w:p w14:paraId="15ABFE20" w14:textId="77777777" w:rsidR="008A395F" w:rsidRPr="00822A39" w:rsidRDefault="008A395F" w:rsidP="00822A39">
            <w:pPr>
              <w:pStyle w:val="Betarp"/>
              <w:jc w:val="center"/>
              <w:rPr>
                <w:rFonts w:eastAsia="Calibri"/>
                <w:color w:val="0070C0"/>
                <w:szCs w:val="24"/>
                <w:lang w:val="lt-LT" w:eastAsia="en-US"/>
              </w:rPr>
            </w:pPr>
          </w:p>
          <w:p w14:paraId="0240DC7C"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0D571FC5" w14:textId="77777777" w:rsidR="008A395F" w:rsidRPr="00822A39" w:rsidRDefault="008A395F" w:rsidP="00822A39">
            <w:pPr>
              <w:jc w:val="center"/>
              <w:rPr>
                <w:rFonts w:ascii="Times New Roman" w:eastAsia="Calibri" w:hAnsi="Times New Roman" w:cs="Times New Roman"/>
                <w:color w:val="0070C0"/>
                <w:sz w:val="24"/>
                <w:szCs w:val="24"/>
              </w:rPr>
            </w:pPr>
            <w:r w:rsidRPr="00822A39">
              <w:rPr>
                <w:rFonts w:ascii="Times New Roman" w:hAnsi="Times New Roman" w:cs="Times New Roman"/>
                <w:color w:val="0070C0"/>
                <w:sz w:val="24"/>
                <w:szCs w:val="24"/>
              </w:rPr>
              <w:t>(Įrašyti)</w:t>
            </w:r>
          </w:p>
        </w:tc>
        <w:tc>
          <w:tcPr>
            <w:tcW w:w="2693" w:type="dxa"/>
            <w:tcBorders>
              <w:top w:val="single" w:sz="4" w:space="0" w:color="auto"/>
              <w:left w:val="single" w:sz="4" w:space="0" w:color="auto"/>
              <w:bottom w:val="single" w:sz="4" w:space="0" w:color="auto"/>
              <w:right w:val="single" w:sz="4" w:space="0" w:color="auto"/>
            </w:tcBorders>
            <w:vAlign w:val="center"/>
          </w:tcPr>
          <w:p w14:paraId="626A8E2D" w14:textId="77777777" w:rsidR="008A395F" w:rsidRPr="00822A39" w:rsidRDefault="008A395F" w:rsidP="00822A39">
            <w:pPr>
              <w:pStyle w:val="Betarp"/>
              <w:jc w:val="center"/>
              <w:rPr>
                <w:rFonts w:eastAsia="Calibri"/>
                <w:color w:val="0070C0"/>
                <w:szCs w:val="24"/>
                <w:lang w:val="lt-LT" w:eastAsia="en-US"/>
              </w:rPr>
            </w:pPr>
          </w:p>
          <w:p w14:paraId="2CDD3B5E" w14:textId="77777777" w:rsidR="008A395F" w:rsidRPr="00822A39" w:rsidRDefault="008A395F" w:rsidP="00822A39">
            <w:pPr>
              <w:jc w:val="center"/>
              <w:rPr>
                <w:rFonts w:ascii="Times New Roman" w:hAnsi="Times New Roman" w:cs="Times New Roman"/>
                <w:color w:val="0070C0"/>
                <w:sz w:val="24"/>
                <w:szCs w:val="24"/>
              </w:rPr>
            </w:pPr>
            <w:r w:rsidRPr="00822A39">
              <w:rPr>
                <w:rFonts w:ascii="Times New Roman" w:hAnsi="Times New Roman" w:cs="Times New Roman"/>
                <w:color w:val="0070C0"/>
                <w:sz w:val="24"/>
                <w:szCs w:val="24"/>
              </w:rPr>
              <w:t>....................................</w:t>
            </w:r>
          </w:p>
          <w:p w14:paraId="3E3B4656" w14:textId="77777777" w:rsidR="008A395F" w:rsidRPr="00822A39" w:rsidRDefault="008A395F" w:rsidP="00822A39">
            <w:pPr>
              <w:jc w:val="center"/>
              <w:rPr>
                <w:rFonts w:ascii="Times New Roman" w:eastAsia="Calibri" w:hAnsi="Times New Roman" w:cs="Times New Roman"/>
                <w:color w:val="0070C0"/>
                <w:sz w:val="24"/>
                <w:szCs w:val="24"/>
              </w:rPr>
            </w:pPr>
            <w:r w:rsidRPr="00822A39">
              <w:rPr>
                <w:rFonts w:ascii="Times New Roman" w:hAnsi="Times New Roman" w:cs="Times New Roman"/>
                <w:color w:val="0070C0"/>
                <w:sz w:val="24"/>
                <w:szCs w:val="24"/>
              </w:rPr>
              <w:t>(Įrašyti)</w:t>
            </w:r>
          </w:p>
        </w:tc>
      </w:tr>
    </w:tbl>
    <w:p w14:paraId="23227FB5" w14:textId="77777777" w:rsidR="005805DE" w:rsidRDefault="005805DE" w:rsidP="005805DE">
      <w:pPr>
        <w:spacing w:after="0" w:line="240" w:lineRule="auto"/>
        <w:ind w:right="-1448" w:firstLine="709"/>
        <w:jc w:val="both"/>
        <w:rPr>
          <w:rFonts w:ascii="Times New Roman" w:hAnsi="Times New Roman" w:cs="Times New Roman"/>
          <w:b/>
          <w:sz w:val="24"/>
          <w:szCs w:val="24"/>
        </w:rPr>
      </w:pPr>
    </w:p>
    <w:p w14:paraId="4BF9B397" w14:textId="225E9FBB" w:rsidR="005805DE" w:rsidRDefault="005805DE" w:rsidP="005805DE">
      <w:pPr>
        <w:spacing w:after="0" w:line="240" w:lineRule="auto"/>
        <w:ind w:right="-1448" w:firstLine="709"/>
        <w:jc w:val="both"/>
        <w:rPr>
          <w:rFonts w:ascii="Times New Roman" w:hAnsi="Times New Roman" w:cs="Times New Roman"/>
          <w:b/>
          <w:sz w:val="24"/>
          <w:szCs w:val="24"/>
        </w:rPr>
      </w:pPr>
      <w:r w:rsidRPr="00564C4D">
        <w:rPr>
          <w:rFonts w:ascii="Times New Roman" w:hAnsi="Times New Roman" w:cs="Times New Roman"/>
          <w:b/>
          <w:sz w:val="24"/>
          <w:szCs w:val="24"/>
        </w:rPr>
        <w:t>Toliau nurodyti reikalavimai bus tikrinami sutarties vykdymo metu, pateikdamas šią užpildytą techninę specifikaciją patvirtinu (deklaruoju), kad siūlomos prekės juos atitiks:</w:t>
      </w:r>
    </w:p>
    <w:p w14:paraId="456B93E7" w14:textId="77777777" w:rsidR="005805DE" w:rsidRDefault="005805DE" w:rsidP="005805DE">
      <w:pPr>
        <w:spacing w:after="0" w:line="240" w:lineRule="auto"/>
        <w:ind w:right="-1448" w:firstLine="709"/>
        <w:jc w:val="both"/>
        <w:rPr>
          <w:rFonts w:ascii="Times New Roman" w:hAnsi="Times New Roman" w:cs="Times New Roman"/>
          <w:b/>
          <w:sz w:val="24"/>
          <w:szCs w:val="24"/>
        </w:rPr>
      </w:pPr>
    </w:p>
    <w:tbl>
      <w:tblPr>
        <w:tblStyle w:val="Lentelstinklelis"/>
        <w:tblW w:w="15446" w:type="dxa"/>
        <w:tblLook w:val="04A0" w:firstRow="1" w:lastRow="0" w:firstColumn="1" w:lastColumn="0" w:noHBand="0" w:noVBand="1"/>
      </w:tblPr>
      <w:tblGrid>
        <w:gridCol w:w="5382"/>
        <w:gridCol w:w="10064"/>
      </w:tblGrid>
      <w:tr w:rsidR="005805DE" w:rsidRPr="00564C4D" w14:paraId="0DBFF55A" w14:textId="77777777" w:rsidTr="00EC76CF">
        <w:tc>
          <w:tcPr>
            <w:tcW w:w="5382" w:type="dxa"/>
          </w:tcPr>
          <w:p w14:paraId="4B15DBE9" w14:textId="77777777" w:rsidR="005805DE" w:rsidRPr="00564C4D" w:rsidRDefault="005805DE" w:rsidP="00EC76CF">
            <w:pPr>
              <w:jc w:val="center"/>
              <w:rPr>
                <w:rFonts w:ascii="Times New Roman" w:hAnsi="Times New Roman" w:cs="Times New Roman"/>
                <w:b/>
                <w:bCs/>
                <w:sz w:val="24"/>
                <w:szCs w:val="24"/>
              </w:rPr>
            </w:pPr>
            <w:r w:rsidRPr="00564C4D">
              <w:rPr>
                <w:rFonts w:ascii="Times New Roman" w:hAnsi="Times New Roman" w:cs="Times New Roman"/>
                <w:b/>
                <w:bCs/>
                <w:sz w:val="24"/>
                <w:szCs w:val="24"/>
              </w:rPr>
              <w:t>Reikalavimai</w:t>
            </w:r>
          </w:p>
        </w:tc>
        <w:tc>
          <w:tcPr>
            <w:tcW w:w="10064" w:type="dxa"/>
          </w:tcPr>
          <w:p w14:paraId="20A24F11" w14:textId="77777777" w:rsidR="005805DE" w:rsidRPr="00564C4D" w:rsidRDefault="005805DE" w:rsidP="00EC76CF">
            <w:pPr>
              <w:jc w:val="center"/>
              <w:rPr>
                <w:rFonts w:ascii="Times New Roman" w:hAnsi="Times New Roman" w:cs="Times New Roman"/>
                <w:b/>
                <w:bCs/>
                <w:sz w:val="24"/>
                <w:szCs w:val="24"/>
              </w:rPr>
            </w:pPr>
            <w:r w:rsidRPr="00564C4D">
              <w:rPr>
                <w:rFonts w:ascii="Times New Roman" w:hAnsi="Times New Roman" w:cs="Times New Roman"/>
                <w:b/>
                <w:bCs/>
                <w:sz w:val="24"/>
                <w:szCs w:val="24"/>
              </w:rPr>
              <w:t>Pagrindžiantys dokumentai</w:t>
            </w:r>
          </w:p>
        </w:tc>
      </w:tr>
      <w:tr w:rsidR="005805DE" w:rsidRPr="00564C4D" w14:paraId="0D5749EA" w14:textId="77777777" w:rsidTr="00EC76CF">
        <w:tc>
          <w:tcPr>
            <w:tcW w:w="5382" w:type="dxa"/>
          </w:tcPr>
          <w:p w14:paraId="18343DB0"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ne mažiau kaip 80 proc. balduose </w:t>
            </w:r>
          </w:p>
          <w:p w14:paraId="272F4110"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naudojamos medienos, medienos medžiagų ir </w:t>
            </w:r>
          </w:p>
          <w:p w14:paraId="5ADFB829"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gaminių turi būti iš miškų, sertifikuotų naudojant </w:t>
            </w:r>
          </w:p>
          <w:p w14:paraId="53A8E352"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FSC12 ar PEFC13 miškų sertifikavimo sistemas </w:t>
            </w:r>
          </w:p>
          <w:p w14:paraId="1125A63F"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arba lygiavertes sertifikavimo sistemas;</w:t>
            </w:r>
          </w:p>
        </w:tc>
        <w:tc>
          <w:tcPr>
            <w:tcW w:w="10064" w:type="dxa"/>
          </w:tcPr>
          <w:p w14:paraId="6C67701D"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a) FSC®100 arba PEFC, arba kitas darnaus miškų ūkio standarto </w:t>
            </w:r>
          </w:p>
          <w:p w14:paraId="5744EF56"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sertifikatas, arba </w:t>
            </w:r>
          </w:p>
          <w:p w14:paraId="0A9E982D"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b) Pripažintos įstaigos arba paskelbtosios (notifikuotos) institucijos </w:t>
            </w:r>
          </w:p>
          <w:p w14:paraId="0140B956"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atlikto bandymo protokolas, tyrimų ataskaita ar pažyma, arba </w:t>
            </w:r>
          </w:p>
          <w:p w14:paraId="2B12DA8E"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c) kiti lygiaverčiai įrodymai.</w:t>
            </w:r>
          </w:p>
        </w:tc>
      </w:tr>
      <w:tr w:rsidR="005805DE" w:rsidRPr="00564C4D" w14:paraId="3682AF6D" w14:textId="77777777" w:rsidTr="00EC76CF">
        <w:tc>
          <w:tcPr>
            <w:tcW w:w="5382" w:type="dxa"/>
          </w:tcPr>
          <w:p w14:paraId="68BB4A31"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visos plastikinės dalys, kurių masė ≥ 50 g, turi </w:t>
            </w:r>
          </w:p>
          <w:p w14:paraId="741A3A7D"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būti paženklintos kaip tinkamos perdirbti pagal </w:t>
            </w:r>
          </w:p>
          <w:p w14:paraId="2D42B929"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LST EN ISO 11469 &lt;...&gt;;</w:t>
            </w:r>
          </w:p>
        </w:tc>
        <w:tc>
          <w:tcPr>
            <w:tcW w:w="10064" w:type="dxa"/>
          </w:tcPr>
          <w:p w14:paraId="73C61529"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a) Ekologinis ženklas </w:t>
            </w:r>
            <w:proofErr w:type="spellStart"/>
            <w:r w:rsidRPr="00564C4D">
              <w:rPr>
                <w:rFonts w:ascii="Times New Roman" w:hAnsi="Times New Roman" w:cs="Times New Roman"/>
                <w:sz w:val="24"/>
                <w:szCs w:val="24"/>
              </w:rPr>
              <w:t>Nordic</w:t>
            </w:r>
            <w:proofErr w:type="spellEnd"/>
            <w:r w:rsidRPr="00564C4D">
              <w:rPr>
                <w:rFonts w:ascii="Times New Roman" w:hAnsi="Times New Roman" w:cs="Times New Roman"/>
                <w:sz w:val="24"/>
                <w:szCs w:val="24"/>
              </w:rPr>
              <w:t xml:space="preserve"> </w:t>
            </w:r>
            <w:proofErr w:type="spellStart"/>
            <w:r w:rsidRPr="00564C4D">
              <w:rPr>
                <w:rFonts w:ascii="Times New Roman" w:hAnsi="Times New Roman" w:cs="Times New Roman"/>
                <w:sz w:val="24"/>
                <w:szCs w:val="24"/>
              </w:rPr>
              <w:t>Swan</w:t>
            </w:r>
            <w:proofErr w:type="spellEnd"/>
            <w:r w:rsidRPr="00564C4D">
              <w:rPr>
                <w:rFonts w:ascii="Times New Roman" w:hAnsi="Times New Roman" w:cs="Times New Roman"/>
                <w:sz w:val="24"/>
                <w:szCs w:val="24"/>
              </w:rPr>
              <w:t xml:space="preserve"> arba kitas I tipo ekologinis ženklas </w:t>
            </w:r>
          </w:p>
          <w:p w14:paraId="1126B9BD"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(sertifikatas), kuris įrodytų, kad visos plastikinės dalys, kurių masė ≥ </w:t>
            </w:r>
          </w:p>
          <w:p w14:paraId="15B0343F"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50 g, yra paženklintos kaip tinkamos perdirbti pagal nurodytą </w:t>
            </w:r>
          </w:p>
          <w:p w14:paraId="23D10B49"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standartą, arba </w:t>
            </w:r>
          </w:p>
          <w:p w14:paraId="25AAC46A"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b) pripažintos įstaigos arba paskelbtosios (notifikuotos) institucijos </w:t>
            </w:r>
          </w:p>
          <w:p w14:paraId="233DE8A2"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atlikto bandymo protokolas, tyrimų ataskaita ar pažyma, arba </w:t>
            </w:r>
          </w:p>
          <w:p w14:paraId="19124554"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c) gamintojo techniniai dokumentai, arba </w:t>
            </w:r>
          </w:p>
          <w:p w14:paraId="6CFA5D03"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lastRenderedPageBreak/>
              <w:t xml:space="preserve">d) saugos duomenų lapas, arba </w:t>
            </w:r>
          </w:p>
          <w:p w14:paraId="5BCF3074"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e) kiti lygiaverčiai įrodymai.</w:t>
            </w:r>
          </w:p>
        </w:tc>
      </w:tr>
      <w:tr w:rsidR="005805DE" w:rsidRPr="00564C4D" w14:paraId="18AE18D5" w14:textId="77777777" w:rsidTr="00EC76CF">
        <w:tc>
          <w:tcPr>
            <w:tcW w:w="5382" w:type="dxa"/>
          </w:tcPr>
          <w:p w14:paraId="4E90C7E8"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lastRenderedPageBreak/>
              <w:t>jei baldo kamšalo sudėtyje naudojamos sintetinės poliesterio medžiagos, jų sudėtyje turi būti dalis perdirbtų medžiagų;</w:t>
            </w:r>
          </w:p>
        </w:tc>
        <w:tc>
          <w:tcPr>
            <w:tcW w:w="10064" w:type="dxa"/>
          </w:tcPr>
          <w:p w14:paraId="2351EAEC"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a) Gamintojo techniniai dokumentai, kuriuose būtų nurodyta perdirbtų medžiagų dalis, arba b) pripažintos įstaigos arba paskelbtosios (notifikuotos) institucijos atlikto bandymo protokolas, tyrimų ataskaita ar pažyma, arba c) gamintojo ar tiekėjo deklaracija (pateikiant objektyvius įrodymus), arba d) kiti lygiaverčiai įrodymai.</w:t>
            </w:r>
          </w:p>
        </w:tc>
      </w:tr>
      <w:tr w:rsidR="005805DE" w:rsidRPr="00564C4D" w14:paraId="7A627BDF" w14:textId="77777777" w:rsidTr="00EC76CF">
        <w:tc>
          <w:tcPr>
            <w:tcW w:w="5382" w:type="dxa"/>
          </w:tcPr>
          <w:p w14:paraId="69FB6696"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paviršiams dengti naudojamuose produktuose: </w:t>
            </w:r>
          </w:p>
          <w:p w14:paraId="6C9B8612"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neturi būti pavojingų cheminių medžiagų, klasifikuojamų priskiriant bet kurią iš nurodytų pavojingumo frazę pagal Reglamentą (EB) Nr. 1272/2008: ; </w:t>
            </w:r>
          </w:p>
          <w:p w14:paraId="25734ADD"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neturi būti daugiau kaip 5 proc. masės lakiųjų organinių junginių (LOJ); </w:t>
            </w:r>
          </w:p>
          <w:p w14:paraId="530BD088"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neturi būti chromo (VI) junginių; </w:t>
            </w:r>
          </w:p>
          <w:p w14:paraId="074BDFDB" w14:textId="77777777" w:rsidR="005805DE" w:rsidRPr="00564C4D" w:rsidRDefault="005805DE" w:rsidP="00EC76CF">
            <w:pPr>
              <w:jc w:val="both"/>
              <w:rPr>
                <w:rFonts w:ascii="Times New Roman" w:hAnsi="Times New Roman" w:cs="Times New Roman"/>
                <w:sz w:val="24"/>
                <w:szCs w:val="24"/>
              </w:rPr>
            </w:pPr>
            <w:proofErr w:type="spellStart"/>
            <w:r w:rsidRPr="00564C4D">
              <w:rPr>
                <w:rFonts w:ascii="Times New Roman" w:hAnsi="Times New Roman" w:cs="Times New Roman"/>
                <w:sz w:val="24"/>
                <w:szCs w:val="24"/>
              </w:rPr>
              <w:t>formaldehido</w:t>
            </w:r>
            <w:proofErr w:type="spellEnd"/>
            <w:r w:rsidRPr="00564C4D">
              <w:rPr>
                <w:rFonts w:ascii="Times New Roman" w:hAnsi="Times New Roman" w:cs="Times New Roman"/>
                <w:sz w:val="24"/>
                <w:szCs w:val="24"/>
              </w:rPr>
              <w:t xml:space="preserve"> išmetamieji teršalai neturi viršyti 0,05 </w:t>
            </w:r>
            <w:proofErr w:type="spellStart"/>
            <w:r w:rsidRPr="00564C4D">
              <w:rPr>
                <w:rFonts w:ascii="Times New Roman" w:hAnsi="Times New Roman" w:cs="Times New Roman"/>
                <w:sz w:val="24"/>
                <w:szCs w:val="24"/>
              </w:rPr>
              <w:t>ppm</w:t>
            </w:r>
            <w:proofErr w:type="spellEnd"/>
            <w:r w:rsidRPr="00564C4D">
              <w:rPr>
                <w:rFonts w:ascii="Times New Roman" w:hAnsi="Times New Roman" w:cs="Times New Roman"/>
                <w:sz w:val="24"/>
                <w:szCs w:val="24"/>
              </w:rPr>
              <w:t>.</w:t>
            </w:r>
          </w:p>
        </w:tc>
        <w:tc>
          <w:tcPr>
            <w:tcW w:w="10064" w:type="dxa"/>
          </w:tcPr>
          <w:p w14:paraId="04D77DFF"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a) Ekologinis ženklas </w:t>
            </w:r>
            <w:proofErr w:type="spellStart"/>
            <w:r w:rsidRPr="00564C4D">
              <w:rPr>
                <w:rFonts w:ascii="Times New Roman" w:hAnsi="Times New Roman" w:cs="Times New Roman"/>
                <w:sz w:val="24"/>
                <w:szCs w:val="24"/>
              </w:rPr>
              <w:t>European</w:t>
            </w:r>
            <w:proofErr w:type="spellEnd"/>
            <w:r w:rsidRPr="00564C4D">
              <w:rPr>
                <w:rFonts w:ascii="Times New Roman" w:hAnsi="Times New Roman" w:cs="Times New Roman"/>
                <w:sz w:val="24"/>
                <w:szCs w:val="24"/>
              </w:rPr>
              <w:t xml:space="preserve"> </w:t>
            </w:r>
            <w:proofErr w:type="spellStart"/>
            <w:r w:rsidRPr="00564C4D">
              <w:rPr>
                <w:rFonts w:ascii="Times New Roman" w:hAnsi="Times New Roman" w:cs="Times New Roman"/>
                <w:sz w:val="24"/>
                <w:szCs w:val="24"/>
              </w:rPr>
              <w:t>Ecolabel</w:t>
            </w:r>
            <w:proofErr w:type="spellEnd"/>
            <w:r w:rsidRPr="00564C4D">
              <w:rPr>
                <w:rFonts w:ascii="Times New Roman" w:hAnsi="Times New Roman" w:cs="Times New Roman"/>
                <w:sz w:val="24"/>
                <w:szCs w:val="24"/>
              </w:rPr>
              <w:t xml:space="preserve"> arba </w:t>
            </w:r>
            <w:proofErr w:type="spellStart"/>
            <w:r w:rsidRPr="00564C4D">
              <w:rPr>
                <w:rFonts w:ascii="Times New Roman" w:hAnsi="Times New Roman" w:cs="Times New Roman"/>
                <w:sz w:val="24"/>
                <w:szCs w:val="24"/>
              </w:rPr>
              <w:t>Nordic</w:t>
            </w:r>
            <w:proofErr w:type="spellEnd"/>
            <w:r w:rsidRPr="00564C4D">
              <w:rPr>
                <w:rFonts w:ascii="Times New Roman" w:hAnsi="Times New Roman" w:cs="Times New Roman"/>
                <w:sz w:val="24"/>
                <w:szCs w:val="24"/>
              </w:rPr>
              <w:t xml:space="preserve"> </w:t>
            </w:r>
            <w:proofErr w:type="spellStart"/>
            <w:r w:rsidRPr="00564C4D">
              <w:rPr>
                <w:rFonts w:ascii="Times New Roman" w:hAnsi="Times New Roman" w:cs="Times New Roman"/>
                <w:sz w:val="24"/>
                <w:szCs w:val="24"/>
              </w:rPr>
              <w:t>Swan</w:t>
            </w:r>
            <w:proofErr w:type="spellEnd"/>
            <w:r w:rsidRPr="00564C4D">
              <w:rPr>
                <w:rFonts w:ascii="Times New Roman" w:hAnsi="Times New Roman" w:cs="Times New Roman"/>
                <w:sz w:val="24"/>
                <w:szCs w:val="24"/>
              </w:rPr>
              <w:t xml:space="preserve">, arba kitas I tipo ekologinis ženklas (sertifikatas), kuris įrodytų, kad paviršiams naudojamuose produktuose nėra/neviršija reikalavime nurodytų medžiagų, arba </w:t>
            </w:r>
          </w:p>
          <w:p w14:paraId="5A096445"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b) pripažintos įstaigos arba paskelbtosios (notifikuotos) institucijos bandymų protokolas, tyrimų ataskaita ar pažyma arba </w:t>
            </w:r>
          </w:p>
          <w:p w14:paraId="35589398"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c) gamintojo techniniai dokumentai, arba </w:t>
            </w:r>
          </w:p>
          <w:p w14:paraId="2222F09B"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d) saugos duomenų lapas, arba </w:t>
            </w:r>
          </w:p>
          <w:p w14:paraId="3175419A"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e) gamintojo ar tiekėjo deklaracija (pateikiant objektyvius įrodymus), arba f) kiti lygiaverčiai įrodymai.</w:t>
            </w:r>
          </w:p>
        </w:tc>
      </w:tr>
      <w:tr w:rsidR="005805DE" w:rsidRPr="00564C4D" w14:paraId="75E2810B" w14:textId="77777777" w:rsidTr="00EC76CF">
        <w:tc>
          <w:tcPr>
            <w:tcW w:w="5382" w:type="dxa"/>
          </w:tcPr>
          <w:p w14:paraId="2F370C6E"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Jeigu prekės tiekiamos ar perduodamos pirkimo vykdytojui antrinėje pakuotėje14, antrinės pakuotės turi būti laikytinos perdirbamosiomis pakuotėmis pagal Lietuvos Respublikos mokesčio už aplinkos teršimą įstatymo nuostatas.</w:t>
            </w:r>
          </w:p>
        </w:tc>
        <w:tc>
          <w:tcPr>
            <w:tcW w:w="10064" w:type="dxa"/>
          </w:tcPr>
          <w:p w14:paraId="6DE49985"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Sutarties vykdymo metu, jeigu prekės yra tiekiamos arba perduodamos antrinėje pakuotėje, tokiu atveju tiekėjas patiekdamas prekes pirkimo vykdytojui, turi pateikti prekės (-</w:t>
            </w:r>
            <w:proofErr w:type="spellStart"/>
            <w:r w:rsidRPr="00564C4D">
              <w:rPr>
                <w:rFonts w:ascii="Times New Roman" w:hAnsi="Times New Roman" w:cs="Times New Roman"/>
                <w:sz w:val="24"/>
                <w:szCs w:val="24"/>
              </w:rPr>
              <w:t>ių</w:t>
            </w:r>
            <w:proofErr w:type="spellEnd"/>
            <w:r w:rsidRPr="00564C4D">
              <w:rPr>
                <w:rFonts w:ascii="Times New Roman" w:hAnsi="Times New Roman" w:cs="Times New Roman"/>
                <w:sz w:val="24"/>
                <w:szCs w:val="24"/>
              </w:rPr>
              <w:t>) antrinės (-</w:t>
            </w:r>
            <w:proofErr w:type="spellStart"/>
            <w:r w:rsidRPr="00564C4D">
              <w:rPr>
                <w:rFonts w:ascii="Times New Roman" w:hAnsi="Times New Roman" w:cs="Times New Roman"/>
                <w:sz w:val="24"/>
                <w:szCs w:val="24"/>
              </w:rPr>
              <w:t>ių</w:t>
            </w:r>
            <w:proofErr w:type="spellEnd"/>
            <w:r w:rsidRPr="00564C4D">
              <w:rPr>
                <w:rFonts w:ascii="Times New Roman" w:hAnsi="Times New Roman" w:cs="Times New Roman"/>
                <w:sz w:val="24"/>
                <w:szCs w:val="24"/>
              </w:rPr>
              <w:t>) pakuotės (-</w:t>
            </w:r>
            <w:proofErr w:type="spellStart"/>
            <w:r w:rsidRPr="00564C4D">
              <w:rPr>
                <w:rFonts w:ascii="Times New Roman" w:hAnsi="Times New Roman" w:cs="Times New Roman"/>
                <w:sz w:val="24"/>
                <w:szCs w:val="24"/>
              </w:rPr>
              <w:t>čių</w:t>
            </w:r>
            <w:proofErr w:type="spellEnd"/>
            <w:r w:rsidRPr="00564C4D">
              <w:rPr>
                <w:rFonts w:ascii="Times New Roman" w:hAnsi="Times New Roman" w:cs="Times New Roman"/>
                <w:sz w:val="24"/>
                <w:szCs w:val="24"/>
              </w:rPr>
              <w:t>) tinkamumą perdirbti (</w:t>
            </w:r>
            <w:proofErr w:type="spellStart"/>
            <w:r w:rsidRPr="00564C4D">
              <w:rPr>
                <w:rFonts w:ascii="Times New Roman" w:hAnsi="Times New Roman" w:cs="Times New Roman"/>
                <w:sz w:val="24"/>
                <w:szCs w:val="24"/>
              </w:rPr>
              <w:t>perdirbamumą</w:t>
            </w:r>
            <w:proofErr w:type="spellEnd"/>
            <w:r w:rsidRPr="00564C4D">
              <w:rPr>
                <w:rFonts w:ascii="Times New Roman" w:hAnsi="Times New Roman" w:cs="Times New Roman"/>
                <w:sz w:val="24"/>
                <w:szCs w:val="24"/>
              </w:rPr>
              <w:t xml:space="preserve">) ir (ar) </w:t>
            </w:r>
            <w:proofErr w:type="spellStart"/>
            <w:r w:rsidRPr="00564C4D">
              <w:rPr>
                <w:rFonts w:ascii="Times New Roman" w:hAnsi="Times New Roman" w:cs="Times New Roman"/>
                <w:sz w:val="24"/>
                <w:szCs w:val="24"/>
              </w:rPr>
              <w:t>vienalytiškumą</w:t>
            </w:r>
            <w:proofErr w:type="spellEnd"/>
            <w:r w:rsidRPr="00564C4D">
              <w:rPr>
                <w:rFonts w:ascii="Times New Roman" w:hAnsi="Times New Roman" w:cs="Times New Roman"/>
                <w:sz w:val="24"/>
                <w:szCs w:val="24"/>
              </w:rPr>
              <w:t xml:space="preserve"> (homogeniškumą) patvirtinančius dokumentus: (Žr. II skyrius. Pakuotės skiltį „Rekomendacijos dėl galimų atitiktį įrodančių dokumentų“</w:t>
            </w:r>
            <w:r w:rsidRPr="00564C4D">
              <w:rPr>
                <w:rStyle w:val="Puslapioinaosnuoroda"/>
                <w:rFonts w:ascii="Times New Roman" w:hAnsi="Times New Roman" w:cs="Times New Roman"/>
                <w:sz w:val="24"/>
                <w:szCs w:val="24"/>
              </w:rPr>
              <w:footnoteReference w:id="1"/>
            </w:r>
            <w:r w:rsidRPr="00564C4D">
              <w:rPr>
                <w:rFonts w:ascii="Times New Roman" w:hAnsi="Times New Roman" w:cs="Times New Roman"/>
                <w:sz w:val="24"/>
                <w:szCs w:val="24"/>
              </w:rPr>
              <w:t xml:space="preserve">). Pirkimo vykdytojas sutarties vykdymo metu patikrina tiekėjo pateiktus įrodymus dėl šio reikalavimo laikymosi.  </w:t>
            </w:r>
          </w:p>
        </w:tc>
      </w:tr>
      <w:tr w:rsidR="005805DE" w:rsidRPr="00564C4D" w14:paraId="2CB21229" w14:textId="77777777" w:rsidTr="00EC76CF">
        <w:tblPrEx>
          <w:jc w:val="center"/>
          <w:tblBorders>
            <w:bottom w:val="none" w:sz="0" w:space="0" w:color="auto"/>
          </w:tblBorders>
        </w:tblPrEx>
        <w:trPr>
          <w:jc w:val="center"/>
        </w:trPr>
        <w:tc>
          <w:tcPr>
            <w:tcW w:w="5382" w:type="dxa"/>
          </w:tcPr>
          <w:p w14:paraId="0D7D7B69" w14:textId="77777777" w:rsidR="005805DE" w:rsidRPr="00564C4D" w:rsidRDefault="005805DE" w:rsidP="00EC76CF">
            <w:pPr>
              <w:jc w:val="center"/>
              <w:rPr>
                <w:rFonts w:ascii="Times New Roman" w:hAnsi="Times New Roman" w:cs="Times New Roman"/>
                <w:b/>
                <w:bCs/>
                <w:sz w:val="24"/>
                <w:szCs w:val="24"/>
              </w:rPr>
            </w:pPr>
            <w:r w:rsidRPr="00564C4D">
              <w:rPr>
                <w:rFonts w:ascii="Times New Roman" w:hAnsi="Times New Roman" w:cs="Times New Roman"/>
                <w:b/>
                <w:bCs/>
                <w:sz w:val="24"/>
                <w:szCs w:val="24"/>
              </w:rPr>
              <w:t>Reikalavimai</w:t>
            </w:r>
          </w:p>
        </w:tc>
        <w:tc>
          <w:tcPr>
            <w:tcW w:w="10064" w:type="dxa"/>
          </w:tcPr>
          <w:p w14:paraId="21F41ABA" w14:textId="77777777" w:rsidR="005805DE" w:rsidRPr="00564C4D" w:rsidRDefault="005805DE" w:rsidP="00EC76CF">
            <w:pPr>
              <w:jc w:val="center"/>
              <w:rPr>
                <w:rFonts w:ascii="Times New Roman" w:hAnsi="Times New Roman" w:cs="Times New Roman"/>
                <w:b/>
                <w:bCs/>
                <w:sz w:val="24"/>
                <w:szCs w:val="24"/>
              </w:rPr>
            </w:pPr>
            <w:r w:rsidRPr="00564C4D">
              <w:rPr>
                <w:rFonts w:ascii="Times New Roman" w:hAnsi="Times New Roman" w:cs="Times New Roman"/>
                <w:b/>
                <w:bCs/>
                <w:sz w:val="24"/>
                <w:szCs w:val="24"/>
              </w:rPr>
              <w:t>Pagrindžiantys dokumentai</w:t>
            </w:r>
          </w:p>
        </w:tc>
      </w:tr>
      <w:tr w:rsidR="005805DE" w:rsidRPr="00564C4D" w14:paraId="545F58CF" w14:textId="77777777" w:rsidTr="00EC76CF">
        <w:tblPrEx>
          <w:jc w:val="center"/>
          <w:tblBorders>
            <w:bottom w:val="none" w:sz="0" w:space="0" w:color="auto"/>
          </w:tblBorders>
        </w:tblPrEx>
        <w:trPr>
          <w:jc w:val="center"/>
        </w:trPr>
        <w:tc>
          <w:tcPr>
            <w:tcW w:w="5382" w:type="dxa"/>
          </w:tcPr>
          <w:p w14:paraId="466F7866"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ne mažiau kaip 80 proc. balduose </w:t>
            </w:r>
          </w:p>
          <w:p w14:paraId="3D6AC22A"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naudojamos medienos, medienos medžiagų ir </w:t>
            </w:r>
          </w:p>
          <w:p w14:paraId="43A78852"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gaminių turi būti iš miškų, sertifikuotų naudojant </w:t>
            </w:r>
          </w:p>
          <w:p w14:paraId="0D257B13"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FSC12 ar PEFC13 miškų sertifikavimo sistemas </w:t>
            </w:r>
          </w:p>
          <w:p w14:paraId="71EF2DBD"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arba lygiavertes sertifikavimo sistemas;</w:t>
            </w:r>
          </w:p>
        </w:tc>
        <w:tc>
          <w:tcPr>
            <w:tcW w:w="10064" w:type="dxa"/>
          </w:tcPr>
          <w:p w14:paraId="7FBAA172"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a) FSC®100 arba PEFC, arba kitas darnaus miškų ūkio standarto </w:t>
            </w:r>
          </w:p>
          <w:p w14:paraId="35D080EF" w14:textId="77777777" w:rsidR="005805DE" w:rsidRPr="00564C4D" w:rsidRDefault="005805DE" w:rsidP="00EC76CF">
            <w:pPr>
              <w:ind w:right="-1245"/>
              <w:jc w:val="both"/>
              <w:rPr>
                <w:rFonts w:ascii="Times New Roman" w:hAnsi="Times New Roman" w:cs="Times New Roman"/>
                <w:sz w:val="24"/>
                <w:szCs w:val="24"/>
              </w:rPr>
            </w:pPr>
            <w:r w:rsidRPr="00564C4D">
              <w:rPr>
                <w:rFonts w:ascii="Times New Roman" w:hAnsi="Times New Roman" w:cs="Times New Roman"/>
                <w:sz w:val="24"/>
                <w:szCs w:val="24"/>
              </w:rPr>
              <w:t xml:space="preserve">sertifikatas, arba </w:t>
            </w:r>
          </w:p>
          <w:p w14:paraId="1AEF27AB"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b) Pripažintos įstaigos arba paskelbtosios (notifikuotos) institucijos </w:t>
            </w:r>
          </w:p>
          <w:p w14:paraId="63D1929A" w14:textId="77777777" w:rsidR="005805DE" w:rsidRPr="00564C4D" w:rsidRDefault="005805DE" w:rsidP="00EC76CF">
            <w:pPr>
              <w:ind w:left="-101" w:firstLine="101"/>
              <w:jc w:val="both"/>
              <w:rPr>
                <w:rFonts w:ascii="Times New Roman" w:hAnsi="Times New Roman" w:cs="Times New Roman"/>
                <w:sz w:val="24"/>
                <w:szCs w:val="24"/>
              </w:rPr>
            </w:pPr>
            <w:r w:rsidRPr="00564C4D">
              <w:rPr>
                <w:rFonts w:ascii="Times New Roman" w:hAnsi="Times New Roman" w:cs="Times New Roman"/>
                <w:sz w:val="24"/>
                <w:szCs w:val="24"/>
              </w:rPr>
              <w:t xml:space="preserve">atlikto bandymo protokolas, tyrimų ataskaita ar pažyma, arba </w:t>
            </w:r>
          </w:p>
          <w:p w14:paraId="79F202B8"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c) kiti lygiaverčiai įrodymai.</w:t>
            </w:r>
          </w:p>
        </w:tc>
      </w:tr>
      <w:tr w:rsidR="005805DE" w:rsidRPr="00564C4D" w14:paraId="5B785F83" w14:textId="77777777" w:rsidTr="00EC76CF">
        <w:tblPrEx>
          <w:jc w:val="center"/>
          <w:tblBorders>
            <w:bottom w:val="none" w:sz="0" w:space="0" w:color="auto"/>
          </w:tblBorders>
        </w:tblPrEx>
        <w:trPr>
          <w:jc w:val="center"/>
        </w:trPr>
        <w:tc>
          <w:tcPr>
            <w:tcW w:w="5382" w:type="dxa"/>
          </w:tcPr>
          <w:p w14:paraId="68DEE2BA"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visos plastikinės dalys, kurių masė ≥ 50 g, turi </w:t>
            </w:r>
          </w:p>
          <w:p w14:paraId="49ACD821"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būti paženklintos kaip tinkamos perdirbti pagal </w:t>
            </w:r>
          </w:p>
          <w:p w14:paraId="06EC4CAC"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LST EN ISO 11469 &lt;...&gt;;</w:t>
            </w:r>
          </w:p>
        </w:tc>
        <w:tc>
          <w:tcPr>
            <w:tcW w:w="10064" w:type="dxa"/>
          </w:tcPr>
          <w:p w14:paraId="32461E6E"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a) Ekologinis ženklas </w:t>
            </w:r>
            <w:proofErr w:type="spellStart"/>
            <w:r w:rsidRPr="00564C4D">
              <w:rPr>
                <w:rFonts w:ascii="Times New Roman" w:hAnsi="Times New Roman" w:cs="Times New Roman"/>
                <w:sz w:val="24"/>
                <w:szCs w:val="24"/>
              </w:rPr>
              <w:t>Nordic</w:t>
            </w:r>
            <w:proofErr w:type="spellEnd"/>
            <w:r w:rsidRPr="00564C4D">
              <w:rPr>
                <w:rFonts w:ascii="Times New Roman" w:hAnsi="Times New Roman" w:cs="Times New Roman"/>
                <w:sz w:val="24"/>
                <w:szCs w:val="24"/>
              </w:rPr>
              <w:t xml:space="preserve"> </w:t>
            </w:r>
            <w:proofErr w:type="spellStart"/>
            <w:r w:rsidRPr="00564C4D">
              <w:rPr>
                <w:rFonts w:ascii="Times New Roman" w:hAnsi="Times New Roman" w:cs="Times New Roman"/>
                <w:sz w:val="24"/>
                <w:szCs w:val="24"/>
              </w:rPr>
              <w:t>Swan</w:t>
            </w:r>
            <w:proofErr w:type="spellEnd"/>
            <w:r w:rsidRPr="00564C4D">
              <w:rPr>
                <w:rFonts w:ascii="Times New Roman" w:hAnsi="Times New Roman" w:cs="Times New Roman"/>
                <w:sz w:val="24"/>
                <w:szCs w:val="24"/>
              </w:rPr>
              <w:t xml:space="preserve"> arba kitas I tipo ekologinis ženklas </w:t>
            </w:r>
          </w:p>
          <w:p w14:paraId="470A216D"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(sertifikatas), kuris įrodytų, kad visos plastikinės dalys, kurių masė ≥ </w:t>
            </w:r>
          </w:p>
          <w:p w14:paraId="6AB126AA"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50 g, yra paženklintos kaip tinkamos perdirbti pagal nurodytą </w:t>
            </w:r>
          </w:p>
          <w:p w14:paraId="29254052"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standartą, arba </w:t>
            </w:r>
          </w:p>
          <w:p w14:paraId="1521473C"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lastRenderedPageBreak/>
              <w:t xml:space="preserve">b) pripažintos įstaigos arba paskelbtosios (notifikuotos) institucijos </w:t>
            </w:r>
          </w:p>
          <w:p w14:paraId="38B67A2D"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atlikto bandymo protokolas, tyrimų ataskaita ar pažyma, arba </w:t>
            </w:r>
          </w:p>
          <w:p w14:paraId="4B79DEB9"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c) gamintojo techniniai dokumentai, arba </w:t>
            </w:r>
          </w:p>
          <w:p w14:paraId="1D6238E6"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d) saugos duomenų lapas, arba </w:t>
            </w:r>
          </w:p>
          <w:p w14:paraId="5C2D934A"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e) kiti lygiaverčiai įrodymai.</w:t>
            </w:r>
          </w:p>
        </w:tc>
      </w:tr>
      <w:tr w:rsidR="005805DE" w:rsidRPr="00564C4D" w14:paraId="748B0F4C" w14:textId="77777777" w:rsidTr="00EC76CF">
        <w:tblPrEx>
          <w:jc w:val="center"/>
          <w:tblBorders>
            <w:bottom w:val="none" w:sz="0" w:space="0" w:color="auto"/>
          </w:tblBorders>
        </w:tblPrEx>
        <w:trPr>
          <w:jc w:val="center"/>
        </w:trPr>
        <w:tc>
          <w:tcPr>
            <w:tcW w:w="5382" w:type="dxa"/>
          </w:tcPr>
          <w:p w14:paraId="33F5186E"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lastRenderedPageBreak/>
              <w:t>jei baldo kamšalo sudėtyje naudojamos sintetinės poliesterio medžiagos, jų sudėtyje turi būti dalis perdirbtų medžiagų;</w:t>
            </w:r>
          </w:p>
        </w:tc>
        <w:tc>
          <w:tcPr>
            <w:tcW w:w="10064" w:type="dxa"/>
          </w:tcPr>
          <w:p w14:paraId="5CB706C1"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a) Gamintojo techniniai dokumentai, kuriuose būtų nurodyta perdirbtų medžiagų dalis, arba b) pripažintos įstaigos arba paskelbtosios (notifikuotos) institucijos atlikto bandymo protokolas, tyrimų ataskaita ar pažyma, arba c) gamintojo ar tiekėjo deklaracija (pateikiant objektyvius įrodymus), arba d) kiti lygiaverčiai įrodymai.</w:t>
            </w:r>
          </w:p>
        </w:tc>
      </w:tr>
      <w:tr w:rsidR="005805DE" w:rsidRPr="00564C4D" w14:paraId="112FC700" w14:textId="77777777" w:rsidTr="00EC76CF">
        <w:tblPrEx>
          <w:jc w:val="center"/>
          <w:tblBorders>
            <w:bottom w:val="none" w:sz="0" w:space="0" w:color="auto"/>
          </w:tblBorders>
        </w:tblPrEx>
        <w:trPr>
          <w:jc w:val="center"/>
        </w:trPr>
        <w:tc>
          <w:tcPr>
            <w:tcW w:w="5382" w:type="dxa"/>
            <w:tcBorders>
              <w:bottom w:val="single" w:sz="4" w:space="0" w:color="auto"/>
            </w:tcBorders>
          </w:tcPr>
          <w:p w14:paraId="15D6DA1D"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paviršiams dengti naudojamuose produktuose: </w:t>
            </w:r>
          </w:p>
          <w:p w14:paraId="6E7A359E"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neturi būti pavojingų cheminių medžiagų, klasifikuojamų priskiriant bet kurią iš nurodytų pavojingumo frazę pagal Reglamentą (EB) Nr. 1272/2008: ; </w:t>
            </w:r>
          </w:p>
          <w:p w14:paraId="6167D93F"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neturi būti daugiau kaip 5 proc. masės lakiųjų organinių junginių (LOJ); </w:t>
            </w:r>
          </w:p>
          <w:p w14:paraId="6806209F"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neturi būti chromo (VI) junginių; </w:t>
            </w:r>
          </w:p>
          <w:p w14:paraId="4E1E72B1" w14:textId="77777777" w:rsidR="005805DE" w:rsidRPr="00564C4D" w:rsidRDefault="005805DE" w:rsidP="00EC76CF">
            <w:pPr>
              <w:jc w:val="both"/>
              <w:rPr>
                <w:rFonts w:ascii="Times New Roman" w:hAnsi="Times New Roman" w:cs="Times New Roman"/>
                <w:sz w:val="24"/>
                <w:szCs w:val="24"/>
              </w:rPr>
            </w:pPr>
            <w:proofErr w:type="spellStart"/>
            <w:r w:rsidRPr="00564C4D">
              <w:rPr>
                <w:rFonts w:ascii="Times New Roman" w:hAnsi="Times New Roman" w:cs="Times New Roman"/>
                <w:sz w:val="24"/>
                <w:szCs w:val="24"/>
              </w:rPr>
              <w:t>formaldehido</w:t>
            </w:r>
            <w:proofErr w:type="spellEnd"/>
            <w:r w:rsidRPr="00564C4D">
              <w:rPr>
                <w:rFonts w:ascii="Times New Roman" w:hAnsi="Times New Roman" w:cs="Times New Roman"/>
                <w:sz w:val="24"/>
                <w:szCs w:val="24"/>
              </w:rPr>
              <w:t xml:space="preserve"> išmetamieji teršalai neturi viršyti 0,05 </w:t>
            </w:r>
            <w:proofErr w:type="spellStart"/>
            <w:r w:rsidRPr="00564C4D">
              <w:rPr>
                <w:rFonts w:ascii="Times New Roman" w:hAnsi="Times New Roman" w:cs="Times New Roman"/>
                <w:sz w:val="24"/>
                <w:szCs w:val="24"/>
              </w:rPr>
              <w:t>ppm</w:t>
            </w:r>
            <w:proofErr w:type="spellEnd"/>
            <w:r w:rsidRPr="00564C4D">
              <w:rPr>
                <w:rFonts w:ascii="Times New Roman" w:hAnsi="Times New Roman" w:cs="Times New Roman"/>
                <w:sz w:val="24"/>
                <w:szCs w:val="24"/>
              </w:rPr>
              <w:t>.</w:t>
            </w:r>
          </w:p>
        </w:tc>
        <w:tc>
          <w:tcPr>
            <w:tcW w:w="10064" w:type="dxa"/>
            <w:tcBorders>
              <w:bottom w:val="single" w:sz="4" w:space="0" w:color="auto"/>
            </w:tcBorders>
          </w:tcPr>
          <w:p w14:paraId="0122BE9B"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a) Ekologinis ženklas </w:t>
            </w:r>
            <w:proofErr w:type="spellStart"/>
            <w:r w:rsidRPr="00564C4D">
              <w:rPr>
                <w:rFonts w:ascii="Times New Roman" w:hAnsi="Times New Roman" w:cs="Times New Roman"/>
                <w:sz w:val="24"/>
                <w:szCs w:val="24"/>
              </w:rPr>
              <w:t>European</w:t>
            </w:r>
            <w:proofErr w:type="spellEnd"/>
            <w:r w:rsidRPr="00564C4D">
              <w:rPr>
                <w:rFonts w:ascii="Times New Roman" w:hAnsi="Times New Roman" w:cs="Times New Roman"/>
                <w:sz w:val="24"/>
                <w:szCs w:val="24"/>
              </w:rPr>
              <w:t xml:space="preserve"> </w:t>
            </w:r>
            <w:proofErr w:type="spellStart"/>
            <w:r w:rsidRPr="00564C4D">
              <w:rPr>
                <w:rFonts w:ascii="Times New Roman" w:hAnsi="Times New Roman" w:cs="Times New Roman"/>
                <w:sz w:val="24"/>
                <w:szCs w:val="24"/>
              </w:rPr>
              <w:t>Ecolabel</w:t>
            </w:r>
            <w:proofErr w:type="spellEnd"/>
            <w:r w:rsidRPr="00564C4D">
              <w:rPr>
                <w:rFonts w:ascii="Times New Roman" w:hAnsi="Times New Roman" w:cs="Times New Roman"/>
                <w:sz w:val="24"/>
                <w:szCs w:val="24"/>
              </w:rPr>
              <w:t xml:space="preserve"> arba </w:t>
            </w:r>
            <w:proofErr w:type="spellStart"/>
            <w:r w:rsidRPr="00564C4D">
              <w:rPr>
                <w:rFonts w:ascii="Times New Roman" w:hAnsi="Times New Roman" w:cs="Times New Roman"/>
                <w:sz w:val="24"/>
                <w:szCs w:val="24"/>
              </w:rPr>
              <w:t>Nordic</w:t>
            </w:r>
            <w:proofErr w:type="spellEnd"/>
            <w:r w:rsidRPr="00564C4D">
              <w:rPr>
                <w:rFonts w:ascii="Times New Roman" w:hAnsi="Times New Roman" w:cs="Times New Roman"/>
                <w:sz w:val="24"/>
                <w:szCs w:val="24"/>
              </w:rPr>
              <w:t xml:space="preserve"> </w:t>
            </w:r>
            <w:proofErr w:type="spellStart"/>
            <w:r w:rsidRPr="00564C4D">
              <w:rPr>
                <w:rFonts w:ascii="Times New Roman" w:hAnsi="Times New Roman" w:cs="Times New Roman"/>
                <w:sz w:val="24"/>
                <w:szCs w:val="24"/>
              </w:rPr>
              <w:t>Swan</w:t>
            </w:r>
            <w:proofErr w:type="spellEnd"/>
            <w:r w:rsidRPr="00564C4D">
              <w:rPr>
                <w:rFonts w:ascii="Times New Roman" w:hAnsi="Times New Roman" w:cs="Times New Roman"/>
                <w:sz w:val="24"/>
                <w:szCs w:val="24"/>
              </w:rPr>
              <w:t xml:space="preserve">, arba kitas I tipo ekologinis ženklas (sertifikatas), kuris įrodytų, kad paviršiams naudojamuose produktuose nėra/neviršija reikalavime nurodytų medžiagų, arba </w:t>
            </w:r>
          </w:p>
          <w:p w14:paraId="2CF6ECAB"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b) pripažintos įstaigos arba paskelbtosios (notifikuotos) institucijos bandymų protokolas, tyrimų ataskaita ar pažyma arba </w:t>
            </w:r>
          </w:p>
          <w:p w14:paraId="17E223FB"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c) gamintojo techniniai dokumentai, arba </w:t>
            </w:r>
          </w:p>
          <w:p w14:paraId="598B1A94"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 xml:space="preserve">d) saugos duomenų lapas, arba </w:t>
            </w:r>
          </w:p>
          <w:p w14:paraId="48877F69"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e) gamintojo ar tiekėjo deklaracija (pateikiant objektyvius įrodymus), arba f) kiti lygiaverčiai įrodymai.</w:t>
            </w:r>
          </w:p>
        </w:tc>
      </w:tr>
      <w:tr w:rsidR="005805DE" w:rsidRPr="00564C4D" w14:paraId="25134E71" w14:textId="77777777" w:rsidTr="00EC76CF">
        <w:tblPrEx>
          <w:jc w:val="center"/>
          <w:tblBorders>
            <w:bottom w:val="none" w:sz="0" w:space="0" w:color="auto"/>
          </w:tblBorders>
        </w:tblPrEx>
        <w:trPr>
          <w:jc w:val="center"/>
        </w:trPr>
        <w:tc>
          <w:tcPr>
            <w:tcW w:w="5382" w:type="dxa"/>
            <w:tcBorders>
              <w:bottom w:val="single" w:sz="4" w:space="0" w:color="auto"/>
            </w:tcBorders>
          </w:tcPr>
          <w:p w14:paraId="70F1F508"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Jeigu prekės tiekiamos ar perduodamos pirkimo vykdytojui antrinėje pakuotėje14, antrinės pakuotės turi būti laikytinos perdirbamosiomis pakuotėmis pagal Lietuvos Respublikos mokesčio už aplinkos teršimą įstatymo nuostatas.</w:t>
            </w:r>
          </w:p>
        </w:tc>
        <w:tc>
          <w:tcPr>
            <w:tcW w:w="10064" w:type="dxa"/>
            <w:tcBorders>
              <w:bottom w:val="single" w:sz="4" w:space="0" w:color="auto"/>
            </w:tcBorders>
          </w:tcPr>
          <w:p w14:paraId="0D52304A" w14:textId="77777777" w:rsidR="005805DE" w:rsidRPr="00564C4D" w:rsidRDefault="005805DE" w:rsidP="00EC76CF">
            <w:pPr>
              <w:jc w:val="both"/>
              <w:rPr>
                <w:rFonts w:ascii="Times New Roman" w:hAnsi="Times New Roman" w:cs="Times New Roman"/>
                <w:sz w:val="24"/>
                <w:szCs w:val="24"/>
              </w:rPr>
            </w:pPr>
            <w:r w:rsidRPr="00564C4D">
              <w:rPr>
                <w:rFonts w:ascii="Times New Roman" w:hAnsi="Times New Roman" w:cs="Times New Roman"/>
                <w:sz w:val="24"/>
                <w:szCs w:val="24"/>
              </w:rPr>
              <w:t>Sutarties vykdymo metu, jeigu prekės yra tiekiamos arba perduodamos antrinėje pakuotėje, tokiu atveju tiekėjas patiekdamas prekes pirkimo vykdytojui, turi pateikti prekės (-</w:t>
            </w:r>
            <w:proofErr w:type="spellStart"/>
            <w:r w:rsidRPr="00564C4D">
              <w:rPr>
                <w:rFonts w:ascii="Times New Roman" w:hAnsi="Times New Roman" w:cs="Times New Roman"/>
                <w:sz w:val="24"/>
                <w:szCs w:val="24"/>
              </w:rPr>
              <w:t>ių</w:t>
            </w:r>
            <w:proofErr w:type="spellEnd"/>
            <w:r w:rsidRPr="00564C4D">
              <w:rPr>
                <w:rFonts w:ascii="Times New Roman" w:hAnsi="Times New Roman" w:cs="Times New Roman"/>
                <w:sz w:val="24"/>
                <w:szCs w:val="24"/>
              </w:rPr>
              <w:t>) antrinės (-</w:t>
            </w:r>
            <w:proofErr w:type="spellStart"/>
            <w:r w:rsidRPr="00564C4D">
              <w:rPr>
                <w:rFonts w:ascii="Times New Roman" w:hAnsi="Times New Roman" w:cs="Times New Roman"/>
                <w:sz w:val="24"/>
                <w:szCs w:val="24"/>
              </w:rPr>
              <w:t>ių</w:t>
            </w:r>
            <w:proofErr w:type="spellEnd"/>
            <w:r w:rsidRPr="00564C4D">
              <w:rPr>
                <w:rFonts w:ascii="Times New Roman" w:hAnsi="Times New Roman" w:cs="Times New Roman"/>
                <w:sz w:val="24"/>
                <w:szCs w:val="24"/>
              </w:rPr>
              <w:t>) pakuotės (-</w:t>
            </w:r>
            <w:proofErr w:type="spellStart"/>
            <w:r w:rsidRPr="00564C4D">
              <w:rPr>
                <w:rFonts w:ascii="Times New Roman" w:hAnsi="Times New Roman" w:cs="Times New Roman"/>
                <w:sz w:val="24"/>
                <w:szCs w:val="24"/>
              </w:rPr>
              <w:t>čių</w:t>
            </w:r>
            <w:proofErr w:type="spellEnd"/>
            <w:r w:rsidRPr="00564C4D">
              <w:rPr>
                <w:rFonts w:ascii="Times New Roman" w:hAnsi="Times New Roman" w:cs="Times New Roman"/>
                <w:sz w:val="24"/>
                <w:szCs w:val="24"/>
              </w:rPr>
              <w:t>) tinkamumą perdirbti (</w:t>
            </w:r>
            <w:proofErr w:type="spellStart"/>
            <w:r w:rsidRPr="00564C4D">
              <w:rPr>
                <w:rFonts w:ascii="Times New Roman" w:hAnsi="Times New Roman" w:cs="Times New Roman"/>
                <w:sz w:val="24"/>
                <w:szCs w:val="24"/>
              </w:rPr>
              <w:t>perdirbamumą</w:t>
            </w:r>
            <w:proofErr w:type="spellEnd"/>
            <w:r w:rsidRPr="00564C4D">
              <w:rPr>
                <w:rFonts w:ascii="Times New Roman" w:hAnsi="Times New Roman" w:cs="Times New Roman"/>
                <w:sz w:val="24"/>
                <w:szCs w:val="24"/>
              </w:rPr>
              <w:t xml:space="preserve">) ir (ar) </w:t>
            </w:r>
            <w:proofErr w:type="spellStart"/>
            <w:r w:rsidRPr="00564C4D">
              <w:rPr>
                <w:rFonts w:ascii="Times New Roman" w:hAnsi="Times New Roman" w:cs="Times New Roman"/>
                <w:sz w:val="24"/>
                <w:szCs w:val="24"/>
              </w:rPr>
              <w:t>vienalytiškumą</w:t>
            </w:r>
            <w:proofErr w:type="spellEnd"/>
            <w:r w:rsidRPr="00564C4D">
              <w:rPr>
                <w:rFonts w:ascii="Times New Roman" w:hAnsi="Times New Roman" w:cs="Times New Roman"/>
                <w:sz w:val="24"/>
                <w:szCs w:val="24"/>
              </w:rPr>
              <w:t xml:space="preserve"> (homogeniškumą) patvirtinančius dokumentus: (Žr. II skyrius. Pakuotės skiltį „Rekomendacijos dėl galimų atitiktį įrodančių dokumentų“</w:t>
            </w:r>
            <w:r w:rsidRPr="00564C4D">
              <w:rPr>
                <w:rStyle w:val="Puslapioinaosnuoroda"/>
                <w:rFonts w:ascii="Times New Roman" w:hAnsi="Times New Roman" w:cs="Times New Roman"/>
                <w:sz w:val="24"/>
                <w:szCs w:val="24"/>
              </w:rPr>
              <w:footnoteReference w:id="2"/>
            </w:r>
            <w:r w:rsidRPr="00564C4D">
              <w:rPr>
                <w:rFonts w:ascii="Times New Roman" w:hAnsi="Times New Roman" w:cs="Times New Roman"/>
                <w:sz w:val="24"/>
                <w:szCs w:val="24"/>
              </w:rPr>
              <w:t xml:space="preserve">). Pirkimo vykdytojas sutarties vykdymo metu patikrina tiekėjo pateiktus įrodymus dėl šio reikalavimo laikymosi.  </w:t>
            </w:r>
          </w:p>
        </w:tc>
      </w:tr>
    </w:tbl>
    <w:p w14:paraId="70B50A6F" w14:textId="77777777" w:rsidR="005805DE" w:rsidRPr="00564C4D" w:rsidRDefault="005805DE" w:rsidP="005805DE">
      <w:pPr>
        <w:spacing w:after="0" w:line="240" w:lineRule="auto"/>
        <w:ind w:right="-1448" w:firstLine="709"/>
        <w:jc w:val="both"/>
        <w:rPr>
          <w:rFonts w:ascii="Times New Roman" w:hAnsi="Times New Roman" w:cs="Times New Roman"/>
          <w:b/>
          <w:sz w:val="24"/>
          <w:szCs w:val="24"/>
        </w:rPr>
      </w:pPr>
    </w:p>
    <w:p w14:paraId="6C5E25CE" w14:textId="77777777" w:rsidR="005805DE" w:rsidRPr="008C0165" w:rsidRDefault="005805DE" w:rsidP="005805DE">
      <w:pPr>
        <w:pStyle w:val="Betarp"/>
        <w:jc w:val="center"/>
        <w:rPr>
          <w:lang w:val="lt-LT"/>
        </w:rPr>
      </w:pPr>
      <w:r>
        <w:rPr>
          <w:szCs w:val="24"/>
          <w:lang w:val="lt-LT" w:eastAsia="lt-LT"/>
        </w:rPr>
        <w:t>________________</w:t>
      </w:r>
    </w:p>
    <w:p w14:paraId="13E10B9B" w14:textId="6237E347" w:rsidR="008A395F" w:rsidRPr="00822A39" w:rsidRDefault="008A395F" w:rsidP="00822A39">
      <w:pPr>
        <w:spacing w:after="0"/>
        <w:jc w:val="center"/>
        <w:rPr>
          <w:rFonts w:ascii="Times New Roman" w:hAnsi="Times New Roman" w:cs="Times New Roman"/>
          <w:b/>
          <w:bCs/>
          <w:sz w:val="24"/>
          <w:szCs w:val="24"/>
        </w:rPr>
      </w:pPr>
    </w:p>
    <w:sectPr w:rsidR="008A395F" w:rsidRPr="00822A39" w:rsidSect="00027B1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438F1" w14:textId="77777777" w:rsidR="005805DE" w:rsidRDefault="005805DE" w:rsidP="005805DE">
      <w:pPr>
        <w:spacing w:after="0" w:line="240" w:lineRule="auto"/>
      </w:pPr>
      <w:r>
        <w:separator/>
      </w:r>
    </w:p>
  </w:endnote>
  <w:endnote w:type="continuationSeparator" w:id="0">
    <w:p w14:paraId="46126D58" w14:textId="77777777" w:rsidR="005805DE" w:rsidRDefault="005805DE" w:rsidP="005805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1" w:usb1="08070000" w:usb2="00000010" w:usb3="00000000" w:csb0="0002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522E8" w14:textId="77777777" w:rsidR="005805DE" w:rsidRDefault="005805DE" w:rsidP="005805DE">
      <w:pPr>
        <w:spacing w:after="0" w:line="240" w:lineRule="auto"/>
      </w:pPr>
      <w:r>
        <w:separator/>
      </w:r>
    </w:p>
  </w:footnote>
  <w:footnote w:type="continuationSeparator" w:id="0">
    <w:p w14:paraId="471D4266" w14:textId="77777777" w:rsidR="005805DE" w:rsidRDefault="005805DE" w:rsidP="005805DE">
      <w:pPr>
        <w:spacing w:after="0" w:line="240" w:lineRule="auto"/>
      </w:pPr>
      <w:r>
        <w:continuationSeparator/>
      </w:r>
    </w:p>
  </w:footnote>
  <w:footnote w:id="1">
    <w:p w14:paraId="72DD35D0" w14:textId="77777777" w:rsidR="005805DE" w:rsidRDefault="005805DE" w:rsidP="005805DE">
      <w:pPr>
        <w:pStyle w:val="Puslapioinaostekstas"/>
      </w:pPr>
      <w:r>
        <w:rPr>
          <w:rStyle w:val="Puslapioinaosnuoroda"/>
        </w:rPr>
        <w:footnoteRef/>
      </w:r>
      <w:r>
        <w:t xml:space="preserve"> </w:t>
      </w:r>
      <w:hyperlink r:id="rId1" w:history="1">
        <w:r w:rsidRPr="00AF43B2">
          <w:rPr>
            <w:rStyle w:val="Hipersaitas"/>
          </w:rPr>
          <w:t>https://vpt.lrv.lt/media/viesa/saugykla/2025/5/5VW6xHmX4b8.pdf</w:t>
        </w:r>
      </w:hyperlink>
      <w:r>
        <w:t xml:space="preserve"> </w:t>
      </w:r>
    </w:p>
  </w:footnote>
  <w:footnote w:id="2">
    <w:p w14:paraId="2B664EA5" w14:textId="77777777" w:rsidR="005805DE" w:rsidRDefault="005805DE" w:rsidP="005805DE">
      <w:pPr>
        <w:pStyle w:val="Puslapioinaostekstas"/>
      </w:pPr>
      <w:r>
        <w:rPr>
          <w:rStyle w:val="Puslapioinaosnuoroda"/>
        </w:rPr>
        <w:footnoteRef/>
      </w:r>
      <w:r>
        <w:t xml:space="preserve"> </w:t>
      </w:r>
      <w:hyperlink r:id="rId2" w:history="1">
        <w:r w:rsidRPr="00AF43B2">
          <w:rPr>
            <w:rStyle w:val="Hipersaitas"/>
          </w:rPr>
          <w:t>https://vpt.lrv.lt/media/viesa/saugykla/2025/5/5VW6xHmX4b8.pdf</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05DE8"/>
    <w:multiLevelType w:val="hybridMultilevel"/>
    <w:tmpl w:val="C35047FA"/>
    <w:lvl w:ilvl="0" w:tplc="25A48EC6">
      <w:start w:val="1"/>
      <w:numFmt w:val="decimal"/>
      <w:lvlText w:val="%1."/>
      <w:lvlJc w:val="left"/>
      <w:pPr>
        <w:ind w:left="544" w:hanging="360"/>
      </w:pPr>
      <w:rPr>
        <w:rFonts w:hint="default"/>
      </w:rPr>
    </w:lvl>
    <w:lvl w:ilvl="1" w:tplc="08090019" w:tentative="1">
      <w:start w:val="1"/>
      <w:numFmt w:val="lowerLetter"/>
      <w:lvlText w:val="%2."/>
      <w:lvlJc w:val="left"/>
      <w:pPr>
        <w:ind w:left="1264" w:hanging="360"/>
      </w:pPr>
    </w:lvl>
    <w:lvl w:ilvl="2" w:tplc="0809001B" w:tentative="1">
      <w:start w:val="1"/>
      <w:numFmt w:val="lowerRoman"/>
      <w:lvlText w:val="%3."/>
      <w:lvlJc w:val="right"/>
      <w:pPr>
        <w:ind w:left="1984" w:hanging="180"/>
      </w:pPr>
    </w:lvl>
    <w:lvl w:ilvl="3" w:tplc="0809000F" w:tentative="1">
      <w:start w:val="1"/>
      <w:numFmt w:val="decimal"/>
      <w:lvlText w:val="%4."/>
      <w:lvlJc w:val="left"/>
      <w:pPr>
        <w:ind w:left="2704" w:hanging="360"/>
      </w:pPr>
    </w:lvl>
    <w:lvl w:ilvl="4" w:tplc="08090019" w:tentative="1">
      <w:start w:val="1"/>
      <w:numFmt w:val="lowerLetter"/>
      <w:lvlText w:val="%5."/>
      <w:lvlJc w:val="left"/>
      <w:pPr>
        <w:ind w:left="3424" w:hanging="360"/>
      </w:pPr>
    </w:lvl>
    <w:lvl w:ilvl="5" w:tplc="0809001B" w:tentative="1">
      <w:start w:val="1"/>
      <w:numFmt w:val="lowerRoman"/>
      <w:lvlText w:val="%6."/>
      <w:lvlJc w:val="right"/>
      <w:pPr>
        <w:ind w:left="4144" w:hanging="180"/>
      </w:pPr>
    </w:lvl>
    <w:lvl w:ilvl="6" w:tplc="0809000F" w:tentative="1">
      <w:start w:val="1"/>
      <w:numFmt w:val="decimal"/>
      <w:lvlText w:val="%7."/>
      <w:lvlJc w:val="left"/>
      <w:pPr>
        <w:ind w:left="4864" w:hanging="360"/>
      </w:pPr>
    </w:lvl>
    <w:lvl w:ilvl="7" w:tplc="08090019" w:tentative="1">
      <w:start w:val="1"/>
      <w:numFmt w:val="lowerLetter"/>
      <w:lvlText w:val="%8."/>
      <w:lvlJc w:val="left"/>
      <w:pPr>
        <w:ind w:left="5584" w:hanging="360"/>
      </w:pPr>
    </w:lvl>
    <w:lvl w:ilvl="8" w:tplc="0809001B" w:tentative="1">
      <w:start w:val="1"/>
      <w:numFmt w:val="lowerRoman"/>
      <w:lvlText w:val="%9."/>
      <w:lvlJc w:val="right"/>
      <w:pPr>
        <w:ind w:left="6304" w:hanging="180"/>
      </w:pPr>
    </w:lvl>
  </w:abstractNum>
  <w:abstractNum w:abstractNumId="1" w15:restartNumberingAfterBreak="0">
    <w:nsid w:val="1E7C2383"/>
    <w:multiLevelType w:val="hybridMultilevel"/>
    <w:tmpl w:val="30767102"/>
    <w:lvl w:ilvl="0" w:tplc="0809000F">
      <w:start w:val="1"/>
      <w:numFmt w:val="decimal"/>
      <w:lvlText w:val="%1."/>
      <w:lvlJc w:val="left"/>
      <w:pPr>
        <w:ind w:left="459" w:hanging="360"/>
      </w:pPr>
    </w:lvl>
    <w:lvl w:ilvl="1" w:tplc="FFFFFFFF" w:tentative="1">
      <w:start w:val="1"/>
      <w:numFmt w:val="lowerLetter"/>
      <w:lvlText w:val="%2."/>
      <w:lvlJc w:val="left"/>
      <w:pPr>
        <w:ind w:left="1179" w:hanging="360"/>
      </w:pPr>
    </w:lvl>
    <w:lvl w:ilvl="2" w:tplc="FFFFFFFF" w:tentative="1">
      <w:start w:val="1"/>
      <w:numFmt w:val="lowerRoman"/>
      <w:lvlText w:val="%3."/>
      <w:lvlJc w:val="right"/>
      <w:pPr>
        <w:ind w:left="1899" w:hanging="180"/>
      </w:pPr>
    </w:lvl>
    <w:lvl w:ilvl="3" w:tplc="FFFFFFFF" w:tentative="1">
      <w:start w:val="1"/>
      <w:numFmt w:val="decimal"/>
      <w:lvlText w:val="%4."/>
      <w:lvlJc w:val="left"/>
      <w:pPr>
        <w:ind w:left="2619" w:hanging="360"/>
      </w:pPr>
    </w:lvl>
    <w:lvl w:ilvl="4" w:tplc="FFFFFFFF" w:tentative="1">
      <w:start w:val="1"/>
      <w:numFmt w:val="lowerLetter"/>
      <w:lvlText w:val="%5."/>
      <w:lvlJc w:val="left"/>
      <w:pPr>
        <w:ind w:left="3339" w:hanging="360"/>
      </w:pPr>
    </w:lvl>
    <w:lvl w:ilvl="5" w:tplc="FFFFFFFF" w:tentative="1">
      <w:start w:val="1"/>
      <w:numFmt w:val="lowerRoman"/>
      <w:lvlText w:val="%6."/>
      <w:lvlJc w:val="right"/>
      <w:pPr>
        <w:ind w:left="4059" w:hanging="180"/>
      </w:pPr>
    </w:lvl>
    <w:lvl w:ilvl="6" w:tplc="FFFFFFFF" w:tentative="1">
      <w:start w:val="1"/>
      <w:numFmt w:val="decimal"/>
      <w:lvlText w:val="%7."/>
      <w:lvlJc w:val="left"/>
      <w:pPr>
        <w:ind w:left="4779" w:hanging="360"/>
      </w:pPr>
    </w:lvl>
    <w:lvl w:ilvl="7" w:tplc="FFFFFFFF" w:tentative="1">
      <w:start w:val="1"/>
      <w:numFmt w:val="lowerLetter"/>
      <w:lvlText w:val="%8."/>
      <w:lvlJc w:val="left"/>
      <w:pPr>
        <w:ind w:left="5499" w:hanging="360"/>
      </w:pPr>
    </w:lvl>
    <w:lvl w:ilvl="8" w:tplc="FFFFFFFF" w:tentative="1">
      <w:start w:val="1"/>
      <w:numFmt w:val="lowerRoman"/>
      <w:lvlText w:val="%9."/>
      <w:lvlJc w:val="right"/>
      <w:pPr>
        <w:ind w:left="6219" w:hanging="180"/>
      </w:pPr>
    </w:lvl>
  </w:abstractNum>
  <w:abstractNum w:abstractNumId="2" w15:restartNumberingAfterBreak="0">
    <w:nsid w:val="40332B78"/>
    <w:multiLevelType w:val="hybridMultilevel"/>
    <w:tmpl w:val="0A78164C"/>
    <w:lvl w:ilvl="0" w:tplc="14404A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F03BFF"/>
    <w:multiLevelType w:val="hybridMultilevel"/>
    <w:tmpl w:val="A7E215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AD31311"/>
    <w:multiLevelType w:val="hybridMultilevel"/>
    <w:tmpl w:val="7BE8E436"/>
    <w:lvl w:ilvl="0" w:tplc="0809000F">
      <w:start w:val="1"/>
      <w:numFmt w:val="decimal"/>
      <w:lvlText w:val="%1."/>
      <w:lvlJc w:val="left"/>
      <w:pPr>
        <w:ind w:left="459" w:hanging="360"/>
      </w:pPr>
    </w:lvl>
    <w:lvl w:ilvl="1" w:tplc="FFFFFFFF" w:tentative="1">
      <w:start w:val="1"/>
      <w:numFmt w:val="lowerLetter"/>
      <w:lvlText w:val="%2."/>
      <w:lvlJc w:val="left"/>
      <w:pPr>
        <w:ind w:left="1179" w:hanging="360"/>
      </w:pPr>
    </w:lvl>
    <w:lvl w:ilvl="2" w:tplc="FFFFFFFF" w:tentative="1">
      <w:start w:val="1"/>
      <w:numFmt w:val="lowerRoman"/>
      <w:lvlText w:val="%3."/>
      <w:lvlJc w:val="right"/>
      <w:pPr>
        <w:ind w:left="1899" w:hanging="180"/>
      </w:pPr>
    </w:lvl>
    <w:lvl w:ilvl="3" w:tplc="FFFFFFFF" w:tentative="1">
      <w:start w:val="1"/>
      <w:numFmt w:val="decimal"/>
      <w:lvlText w:val="%4."/>
      <w:lvlJc w:val="left"/>
      <w:pPr>
        <w:ind w:left="2619" w:hanging="360"/>
      </w:pPr>
    </w:lvl>
    <w:lvl w:ilvl="4" w:tplc="FFFFFFFF" w:tentative="1">
      <w:start w:val="1"/>
      <w:numFmt w:val="lowerLetter"/>
      <w:lvlText w:val="%5."/>
      <w:lvlJc w:val="left"/>
      <w:pPr>
        <w:ind w:left="3339" w:hanging="360"/>
      </w:pPr>
    </w:lvl>
    <w:lvl w:ilvl="5" w:tplc="FFFFFFFF" w:tentative="1">
      <w:start w:val="1"/>
      <w:numFmt w:val="lowerRoman"/>
      <w:lvlText w:val="%6."/>
      <w:lvlJc w:val="right"/>
      <w:pPr>
        <w:ind w:left="4059" w:hanging="180"/>
      </w:pPr>
    </w:lvl>
    <w:lvl w:ilvl="6" w:tplc="FFFFFFFF" w:tentative="1">
      <w:start w:val="1"/>
      <w:numFmt w:val="decimal"/>
      <w:lvlText w:val="%7."/>
      <w:lvlJc w:val="left"/>
      <w:pPr>
        <w:ind w:left="4779" w:hanging="360"/>
      </w:pPr>
    </w:lvl>
    <w:lvl w:ilvl="7" w:tplc="FFFFFFFF" w:tentative="1">
      <w:start w:val="1"/>
      <w:numFmt w:val="lowerLetter"/>
      <w:lvlText w:val="%8."/>
      <w:lvlJc w:val="left"/>
      <w:pPr>
        <w:ind w:left="5499" w:hanging="360"/>
      </w:pPr>
    </w:lvl>
    <w:lvl w:ilvl="8" w:tplc="FFFFFFFF" w:tentative="1">
      <w:start w:val="1"/>
      <w:numFmt w:val="lowerRoman"/>
      <w:lvlText w:val="%9."/>
      <w:lvlJc w:val="right"/>
      <w:pPr>
        <w:ind w:left="6219" w:hanging="180"/>
      </w:pPr>
    </w:lvl>
  </w:abstractNum>
  <w:abstractNum w:abstractNumId="5" w15:restartNumberingAfterBreak="0">
    <w:nsid w:val="72950103"/>
    <w:multiLevelType w:val="hybridMultilevel"/>
    <w:tmpl w:val="E0C201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E55EF"/>
    <w:multiLevelType w:val="hybridMultilevel"/>
    <w:tmpl w:val="242E57FA"/>
    <w:lvl w:ilvl="0" w:tplc="B96CD646">
      <w:start w:val="1"/>
      <w:numFmt w:val="decimal"/>
      <w:lvlText w:val="%1."/>
      <w:lvlJc w:val="left"/>
      <w:pPr>
        <w:ind w:left="459" w:hanging="360"/>
      </w:pPr>
      <w:rPr>
        <w:rFonts w:ascii="Calibri" w:eastAsia="Calibri" w:hAnsi="Calibri" w:cs="Calibri"/>
      </w:rPr>
    </w:lvl>
    <w:lvl w:ilvl="1" w:tplc="08090019" w:tentative="1">
      <w:start w:val="1"/>
      <w:numFmt w:val="lowerLetter"/>
      <w:lvlText w:val="%2."/>
      <w:lvlJc w:val="left"/>
      <w:pPr>
        <w:ind w:left="1179" w:hanging="360"/>
      </w:pPr>
    </w:lvl>
    <w:lvl w:ilvl="2" w:tplc="0809001B" w:tentative="1">
      <w:start w:val="1"/>
      <w:numFmt w:val="lowerRoman"/>
      <w:lvlText w:val="%3."/>
      <w:lvlJc w:val="right"/>
      <w:pPr>
        <w:ind w:left="1899" w:hanging="180"/>
      </w:pPr>
    </w:lvl>
    <w:lvl w:ilvl="3" w:tplc="0809000F" w:tentative="1">
      <w:start w:val="1"/>
      <w:numFmt w:val="decimal"/>
      <w:lvlText w:val="%4."/>
      <w:lvlJc w:val="left"/>
      <w:pPr>
        <w:ind w:left="2619" w:hanging="360"/>
      </w:pPr>
    </w:lvl>
    <w:lvl w:ilvl="4" w:tplc="08090019" w:tentative="1">
      <w:start w:val="1"/>
      <w:numFmt w:val="lowerLetter"/>
      <w:lvlText w:val="%5."/>
      <w:lvlJc w:val="left"/>
      <w:pPr>
        <w:ind w:left="3339" w:hanging="360"/>
      </w:pPr>
    </w:lvl>
    <w:lvl w:ilvl="5" w:tplc="0809001B" w:tentative="1">
      <w:start w:val="1"/>
      <w:numFmt w:val="lowerRoman"/>
      <w:lvlText w:val="%6."/>
      <w:lvlJc w:val="right"/>
      <w:pPr>
        <w:ind w:left="4059" w:hanging="180"/>
      </w:pPr>
    </w:lvl>
    <w:lvl w:ilvl="6" w:tplc="0809000F" w:tentative="1">
      <w:start w:val="1"/>
      <w:numFmt w:val="decimal"/>
      <w:lvlText w:val="%7."/>
      <w:lvlJc w:val="left"/>
      <w:pPr>
        <w:ind w:left="4779" w:hanging="360"/>
      </w:pPr>
    </w:lvl>
    <w:lvl w:ilvl="7" w:tplc="08090019" w:tentative="1">
      <w:start w:val="1"/>
      <w:numFmt w:val="lowerLetter"/>
      <w:lvlText w:val="%8."/>
      <w:lvlJc w:val="left"/>
      <w:pPr>
        <w:ind w:left="5499" w:hanging="360"/>
      </w:pPr>
    </w:lvl>
    <w:lvl w:ilvl="8" w:tplc="0809001B" w:tentative="1">
      <w:start w:val="1"/>
      <w:numFmt w:val="lowerRoman"/>
      <w:lvlText w:val="%9."/>
      <w:lvlJc w:val="right"/>
      <w:pPr>
        <w:ind w:left="6219" w:hanging="180"/>
      </w:pPr>
    </w:lvl>
  </w:abstractNum>
  <w:abstractNum w:abstractNumId="7" w15:restartNumberingAfterBreak="0">
    <w:nsid w:val="7E7E6B97"/>
    <w:multiLevelType w:val="hybridMultilevel"/>
    <w:tmpl w:val="1E7038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6"/>
  </w:num>
  <w:num w:numId="4">
    <w:abstractNumId w:val="0"/>
  </w:num>
  <w:num w:numId="5">
    <w:abstractNumId w:val="1"/>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B1A"/>
    <w:rsid w:val="00027B1A"/>
    <w:rsid w:val="00162E68"/>
    <w:rsid w:val="001C05E9"/>
    <w:rsid w:val="003C35D7"/>
    <w:rsid w:val="003E68E3"/>
    <w:rsid w:val="004C6608"/>
    <w:rsid w:val="00565C27"/>
    <w:rsid w:val="005805DE"/>
    <w:rsid w:val="008101FE"/>
    <w:rsid w:val="00822A39"/>
    <w:rsid w:val="008A395F"/>
    <w:rsid w:val="009368D7"/>
    <w:rsid w:val="00967F9E"/>
    <w:rsid w:val="009F6A44"/>
    <w:rsid w:val="00A9336C"/>
    <w:rsid w:val="00B36CD1"/>
    <w:rsid w:val="00D30874"/>
    <w:rsid w:val="00D753F3"/>
    <w:rsid w:val="00DD18B0"/>
    <w:rsid w:val="00E3165E"/>
    <w:rsid w:val="00F709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EAF25"/>
  <w15:chartTrackingRefBased/>
  <w15:docId w15:val="{63E9B695-7233-4B7D-9F1B-49A0C0314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qFormat/>
    <w:rsid w:val="00027B1A"/>
    <w:rPr>
      <w:rFonts w:ascii="Segoe UI" w:eastAsia="Times New Roman" w:hAnsi="Segoe UI" w:cs="Segoe UI"/>
      <w:sz w:val="18"/>
      <w:szCs w:val="18"/>
      <w:lang w:eastAsia="zh-CN"/>
    </w:rPr>
  </w:style>
  <w:style w:type="character" w:styleId="Komentaronuoroda">
    <w:name w:val="annotation reference"/>
    <w:basedOn w:val="Numatytasispastraiposriftas"/>
    <w:qFormat/>
    <w:rsid w:val="00027B1A"/>
    <w:rPr>
      <w:sz w:val="16"/>
      <w:szCs w:val="16"/>
    </w:rPr>
  </w:style>
  <w:style w:type="character" w:customStyle="1" w:styleId="KomentarotekstasDiagrama">
    <w:name w:val="Komentaro tekstas Diagrama"/>
    <w:basedOn w:val="Numatytasispastraiposriftas"/>
    <w:qFormat/>
    <w:rsid w:val="00027B1A"/>
    <w:rPr>
      <w:rFonts w:ascii="Times New Roman" w:eastAsia="Times New Roman" w:hAnsi="Times New Roman" w:cs="Times New Roman"/>
      <w:sz w:val="20"/>
      <w:szCs w:val="20"/>
      <w:lang w:eastAsia="zh-CN"/>
    </w:rPr>
  </w:style>
  <w:style w:type="character" w:customStyle="1" w:styleId="KomentarotemaDiagrama">
    <w:name w:val="Komentaro tema Diagrama"/>
    <w:basedOn w:val="KomentarotekstasDiagrama"/>
    <w:qFormat/>
    <w:rsid w:val="00027B1A"/>
    <w:rPr>
      <w:rFonts w:ascii="Times New Roman" w:eastAsia="Times New Roman" w:hAnsi="Times New Roman" w:cs="Times New Roman"/>
      <w:b/>
      <w:bCs/>
      <w:sz w:val="20"/>
      <w:szCs w:val="20"/>
      <w:lang w:eastAsia="zh-CN"/>
    </w:rPr>
  </w:style>
  <w:style w:type="character" w:styleId="Emfaz">
    <w:name w:val="Emphasis"/>
    <w:basedOn w:val="Numatytasispastraiposriftas"/>
    <w:qFormat/>
    <w:rsid w:val="00027B1A"/>
    <w:rPr>
      <w:i/>
      <w:iCs/>
    </w:rPr>
  </w:style>
  <w:style w:type="paragraph" w:customStyle="1" w:styleId="Heading">
    <w:name w:val="Heading"/>
    <w:basedOn w:val="prastasis"/>
    <w:next w:val="Pagrindinistekstas"/>
    <w:qFormat/>
    <w:rsid w:val="00027B1A"/>
    <w:pPr>
      <w:keepNext/>
      <w:suppressAutoHyphens/>
      <w:spacing w:before="240" w:after="120" w:line="240" w:lineRule="auto"/>
    </w:pPr>
    <w:rPr>
      <w:rFonts w:ascii="Liberation Sans" w:eastAsia="Microsoft YaHei" w:hAnsi="Liberation Sans" w:cs="Arial Unicode MS"/>
      <w:sz w:val="28"/>
      <w:szCs w:val="28"/>
      <w:lang w:eastAsia="zh-CN"/>
    </w:rPr>
  </w:style>
  <w:style w:type="paragraph" w:styleId="Pagrindinistekstas">
    <w:name w:val="Body Text"/>
    <w:basedOn w:val="prastasis"/>
    <w:link w:val="PagrindinistekstasDiagrama"/>
    <w:rsid w:val="00027B1A"/>
    <w:pPr>
      <w:suppressAutoHyphens/>
      <w:spacing w:after="140" w:line="276" w:lineRule="auto"/>
    </w:pPr>
    <w:rPr>
      <w:rFonts w:ascii="Times New Roman" w:eastAsia="Times New Roman" w:hAnsi="Times New Roman" w:cs="Times New Roman"/>
      <w:sz w:val="24"/>
      <w:szCs w:val="24"/>
      <w:lang w:eastAsia="zh-CN"/>
    </w:rPr>
  </w:style>
  <w:style w:type="character" w:customStyle="1" w:styleId="PagrindinistekstasDiagrama">
    <w:name w:val="Pagrindinis tekstas Diagrama"/>
    <w:basedOn w:val="Numatytasispastraiposriftas"/>
    <w:link w:val="Pagrindinistekstas"/>
    <w:rsid w:val="00027B1A"/>
    <w:rPr>
      <w:rFonts w:ascii="Times New Roman" w:eastAsia="Times New Roman" w:hAnsi="Times New Roman" w:cs="Times New Roman"/>
      <w:sz w:val="24"/>
      <w:szCs w:val="24"/>
      <w:lang w:eastAsia="zh-CN"/>
    </w:rPr>
  </w:style>
  <w:style w:type="paragraph" w:styleId="Sraas">
    <w:name w:val="List"/>
    <w:basedOn w:val="Pagrindinistekstas"/>
    <w:rsid w:val="00027B1A"/>
    <w:rPr>
      <w:rFonts w:cs="Arial Unicode MS"/>
    </w:rPr>
  </w:style>
  <w:style w:type="paragraph" w:styleId="Antrat">
    <w:name w:val="caption"/>
    <w:basedOn w:val="prastasis"/>
    <w:qFormat/>
    <w:rsid w:val="00027B1A"/>
    <w:pPr>
      <w:suppressLineNumbers/>
      <w:suppressAutoHyphens/>
      <w:spacing w:before="120" w:after="120" w:line="240" w:lineRule="auto"/>
    </w:pPr>
    <w:rPr>
      <w:rFonts w:ascii="Times New Roman" w:eastAsia="Times New Roman" w:hAnsi="Times New Roman" w:cs="Arial Unicode MS"/>
      <w:i/>
      <w:iCs/>
      <w:sz w:val="24"/>
      <w:szCs w:val="24"/>
      <w:lang w:eastAsia="zh-CN"/>
    </w:rPr>
  </w:style>
  <w:style w:type="paragraph" w:customStyle="1" w:styleId="Index">
    <w:name w:val="Index"/>
    <w:basedOn w:val="prastasis"/>
    <w:qFormat/>
    <w:rsid w:val="00027B1A"/>
    <w:pPr>
      <w:suppressLineNumbers/>
      <w:suppressAutoHyphens/>
      <w:spacing w:after="0" w:line="240" w:lineRule="auto"/>
    </w:pPr>
    <w:rPr>
      <w:rFonts w:ascii="Times New Roman" w:eastAsia="Times New Roman" w:hAnsi="Times New Roman" w:cs="Arial Unicode MS"/>
      <w:sz w:val="24"/>
      <w:szCs w:val="24"/>
      <w:lang w:eastAsia="zh-CN"/>
    </w:rPr>
  </w:style>
  <w:style w:type="paragraph" w:styleId="Betarp">
    <w:name w:val="No Spacing"/>
    <w:qFormat/>
    <w:rsid w:val="00027B1A"/>
    <w:pPr>
      <w:suppressAutoHyphens/>
      <w:spacing w:after="0" w:line="240" w:lineRule="auto"/>
    </w:pPr>
    <w:rPr>
      <w:rFonts w:ascii="Times New Roman" w:eastAsia="Times New Roman" w:hAnsi="Times New Roman" w:cs="Times New Roman"/>
      <w:sz w:val="24"/>
      <w:szCs w:val="20"/>
      <w:lang w:val="en-GB" w:eastAsia="zh-CN"/>
    </w:rPr>
  </w:style>
  <w:style w:type="paragraph" w:styleId="Debesliotekstas">
    <w:name w:val="Balloon Text"/>
    <w:basedOn w:val="prastasis"/>
    <w:link w:val="DebesliotekstasDiagrama1"/>
    <w:qFormat/>
    <w:rsid w:val="00027B1A"/>
    <w:pPr>
      <w:suppressAutoHyphens/>
      <w:spacing w:after="0" w:line="240" w:lineRule="auto"/>
    </w:pPr>
    <w:rPr>
      <w:rFonts w:ascii="Segoe UI" w:eastAsia="Times New Roman" w:hAnsi="Segoe UI" w:cs="Segoe UI"/>
      <w:sz w:val="18"/>
      <w:szCs w:val="18"/>
      <w:lang w:eastAsia="zh-CN"/>
    </w:rPr>
  </w:style>
  <w:style w:type="character" w:customStyle="1" w:styleId="DebesliotekstasDiagrama1">
    <w:name w:val="Debesėlio tekstas Diagrama1"/>
    <w:basedOn w:val="Numatytasispastraiposriftas"/>
    <w:link w:val="Debesliotekstas"/>
    <w:rsid w:val="00027B1A"/>
    <w:rPr>
      <w:rFonts w:ascii="Segoe UI" w:eastAsia="Times New Roman" w:hAnsi="Segoe UI" w:cs="Segoe UI"/>
      <w:sz w:val="18"/>
      <w:szCs w:val="18"/>
      <w:lang w:eastAsia="zh-CN"/>
    </w:rPr>
  </w:style>
  <w:style w:type="paragraph" w:styleId="Sraopastraipa">
    <w:name w:val="List Paragraph"/>
    <w:aliases w:val="List Paragraph Red,ERP-List Paragraph,List Paragraph1,List Paragraph11,Numbering,Bullet EY,List Paragraph2,Sąrašo pastraipa1,List Paragraph21,Lentele,List not in Table,punktai,Table of contents numbered,Bullet,Buletai,lp1,Bullet 1"/>
    <w:basedOn w:val="prastasis"/>
    <w:link w:val="SraopastraipaDiagrama"/>
    <w:uiPriority w:val="34"/>
    <w:qFormat/>
    <w:rsid w:val="00027B1A"/>
    <w:pPr>
      <w:spacing w:line="252" w:lineRule="auto"/>
      <w:ind w:left="720"/>
      <w:contextualSpacing/>
    </w:pPr>
    <w:rPr>
      <w:rFonts w:ascii="Calibri" w:eastAsia="Calibri" w:hAnsi="Calibri" w:cs="Calibri"/>
      <w:lang w:eastAsia="zh-CN"/>
    </w:rPr>
  </w:style>
  <w:style w:type="paragraph" w:styleId="Komentarotekstas">
    <w:name w:val="annotation text"/>
    <w:basedOn w:val="prastasis"/>
    <w:link w:val="KomentarotekstasDiagrama1"/>
    <w:qFormat/>
    <w:rsid w:val="00027B1A"/>
    <w:pPr>
      <w:suppressAutoHyphens/>
      <w:spacing w:after="0" w:line="240" w:lineRule="auto"/>
    </w:pPr>
    <w:rPr>
      <w:rFonts w:ascii="Times New Roman" w:eastAsia="Times New Roman" w:hAnsi="Times New Roman" w:cs="Times New Roman"/>
      <w:sz w:val="20"/>
      <w:szCs w:val="20"/>
      <w:lang w:eastAsia="zh-CN"/>
    </w:rPr>
  </w:style>
  <w:style w:type="character" w:customStyle="1" w:styleId="KomentarotekstasDiagrama1">
    <w:name w:val="Komentaro tekstas Diagrama1"/>
    <w:basedOn w:val="Numatytasispastraiposriftas"/>
    <w:link w:val="Komentarotekstas"/>
    <w:rsid w:val="00027B1A"/>
    <w:rPr>
      <w:rFonts w:ascii="Times New Roman" w:eastAsia="Times New Roman" w:hAnsi="Times New Roman" w:cs="Times New Roman"/>
      <w:sz w:val="20"/>
      <w:szCs w:val="20"/>
      <w:lang w:eastAsia="zh-CN"/>
    </w:rPr>
  </w:style>
  <w:style w:type="paragraph" w:styleId="Komentarotema">
    <w:name w:val="annotation subject"/>
    <w:basedOn w:val="Komentarotekstas"/>
    <w:next w:val="Komentarotekstas"/>
    <w:link w:val="KomentarotemaDiagrama1"/>
    <w:qFormat/>
    <w:rsid w:val="00027B1A"/>
    <w:rPr>
      <w:b/>
      <w:bCs/>
    </w:rPr>
  </w:style>
  <w:style w:type="character" w:customStyle="1" w:styleId="KomentarotemaDiagrama1">
    <w:name w:val="Komentaro tema Diagrama1"/>
    <w:basedOn w:val="KomentarotekstasDiagrama1"/>
    <w:link w:val="Komentarotema"/>
    <w:rsid w:val="00027B1A"/>
    <w:rPr>
      <w:rFonts w:ascii="Times New Roman" w:eastAsia="Times New Roman" w:hAnsi="Times New Roman" w:cs="Times New Roman"/>
      <w:b/>
      <w:bCs/>
      <w:sz w:val="20"/>
      <w:szCs w:val="20"/>
      <w:lang w:eastAsia="zh-CN"/>
    </w:rPr>
  </w:style>
  <w:style w:type="paragraph" w:customStyle="1" w:styleId="TableContents">
    <w:name w:val="Table Contents"/>
    <w:basedOn w:val="prastasis"/>
    <w:qFormat/>
    <w:rsid w:val="00027B1A"/>
    <w:pPr>
      <w:widowControl w:val="0"/>
      <w:suppressLineNumbers/>
      <w:suppressAutoHyphens/>
      <w:spacing w:after="0" w:line="240" w:lineRule="auto"/>
    </w:pPr>
    <w:rPr>
      <w:rFonts w:ascii="Times New Roman" w:eastAsia="Times New Roman" w:hAnsi="Times New Roman" w:cs="Times New Roman"/>
      <w:sz w:val="24"/>
      <w:szCs w:val="24"/>
      <w:lang w:eastAsia="zh-CN"/>
    </w:rPr>
  </w:style>
  <w:style w:type="character" w:styleId="Hipersaitas">
    <w:name w:val="Hyperlink"/>
    <w:basedOn w:val="Numatytasispastraiposriftas"/>
    <w:uiPriority w:val="99"/>
    <w:unhideWhenUsed/>
    <w:rsid w:val="00027B1A"/>
    <w:rPr>
      <w:color w:val="0563C1" w:themeColor="hyperlink"/>
      <w:u w:val="single"/>
    </w:rPr>
  </w:style>
  <w:style w:type="character" w:customStyle="1" w:styleId="SraopastraipaDiagrama">
    <w:name w:val="Sąrašo pastraipa Diagrama"/>
    <w:aliases w:val="List Paragraph Red Diagrama,ERP-List Paragraph Diagrama,List Paragraph1 Diagrama,List Paragraph11 Diagrama,Numbering Diagrama,Bullet EY Diagrama,List Paragraph2 Diagrama,Sąrašo pastraipa1 Diagrama,List Paragraph21 Diagrama"/>
    <w:link w:val="Sraopastraipa"/>
    <w:uiPriority w:val="34"/>
    <w:qFormat/>
    <w:locked/>
    <w:rsid w:val="00027B1A"/>
    <w:rPr>
      <w:rFonts w:ascii="Calibri" w:eastAsia="Calibri" w:hAnsi="Calibri" w:cs="Calibri"/>
      <w:lang w:eastAsia="zh-CN"/>
    </w:rPr>
  </w:style>
  <w:style w:type="paragraph" w:customStyle="1" w:styleId="Standard">
    <w:name w:val="Standard"/>
    <w:uiPriority w:val="99"/>
    <w:qFormat/>
    <w:rsid w:val="00027B1A"/>
    <w:pPr>
      <w:suppressAutoHyphens/>
      <w:spacing w:after="0" w:line="240" w:lineRule="auto"/>
      <w:textAlignment w:val="baseline"/>
    </w:pPr>
    <w:rPr>
      <w:rFonts w:ascii="Times New Roman" w:eastAsia="Times New Roman" w:hAnsi="Times New Roman" w:cs="Times New Roman"/>
      <w:color w:val="00000A"/>
      <w:sz w:val="24"/>
      <w:szCs w:val="20"/>
    </w:rPr>
  </w:style>
  <w:style w:type="table" w:styleId="Lentelstinklelis">
    <w:name w:val="Table Grid"/>
    <w:basedOn w:val="prastojilentel"/>
    <w:uiPriority w:val="39"/>
    <w:rsid w:val="00027B1A"/>
    <w:pPr>
      <w:suppressAutoHyphens/>
      <w:spacing w:after="0" w:line="240" w:lineRule="auto"/>
    </w:pPr>
    <w:rPr>
      <w:rFonts w:ascii="Calibri" w:eastAsia="Calibri" w:hAnsi="Calibri"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027B1A"/>
    <w:pPr>
      <w:suppressAutoHyphens/>
      <w:spacing w:after="0" w:line="240" w:lineRule="auto"/>
    </w:pPr>
    <w:rPr>
      <w:rFonts w:ascii="Times New Roman" w:eastAsia="Times New Roman" w:hAnsi="Times New Roman" w:cs="Times New Roman"/>
      <w:sz w:val="20"/>
      <w:szCs w:val="20"/>
      <w:lang w:eastAsia="zh-CN"/>
    </w:rPr>
  </w:style>
  <w:style w:type="character" w:customStyle="1" w:styleId="PuslapioinaostekstasDiagrama">
    <w:name w:val="Puslapio išnašos tekstas Diagrama"/>
    <w:basedOn w:val="Numatytasispastraiposriftas"/>
    <w:link w:val="Puslapioinaostekstas"/>
    <w:uiPriority w:val="99"/>
    <w:semiHidden/>
    <w:rsid w:val="00027B1A"/>
    <w:rPr>
      <w:rFonts w:ascii="Times New Roman" w:eastAsia="Times New Roman" w:hAnsi="Times New Roman" w:cs="Times New Roman"/>
      <w:sz w:val="20"/>
      <w:szCs w:val="20"/>
      <w:lang w:eastAsia="zh-CN"/>
    </w:rPr>
  </w:style>
  <w:style w:type="character" w:styleId="Puslapioinaosnuoroda">
    <w:name w:val="footnote reference"/>
    <w:basedOn w:val="Numatytasispastraiposriftas"/>
    <w:uiPriority w:val="99"/>
    <w:semiHidden/>
    <w:unhideWhenUsed/>
    <w:rsid w:val="00027B1A"/>
    <w:rPr>
      <w:vertAlign w:val="superscript"/>
    </w:rPr>
  </w:style>
  <w:style w:type="paragraph" w:styleId="Antrats">
    <w:name w:val="header"/>
    <w:basedOn w:val="prastasis"/>
    <w:link w:val="AntratsDiagrama"/>
    <w:uiPriority w:val="99"/>
    <w:unhideWhenUsed/>
    <w:rsid w:val="00027B1A"/>
    <w:pPr>
      <w:tabs>
        <w:tab w:val="center" w:pos="4513"/>
        <w:tab w:val="right" w:pos="9026"/>
      </w:tabs>
      <w:suppressAutoHyphens/>
      <w:spacing w:after="0" w:line="240" w:lineRule="auto"/>
    </w:pPr>
    <w:rPr>
      <w:rFonts w:ascii="Times New Roman" w:eastAsia="Times New Roman" w:hAnsi="Times New Roman" w:cs="Times New Roman"/>
      <w:sz w:val="24"/>
      <w:szCs w:val="24"/>
      <w:lang w:eastAsia="zh-CN"/>
    </w:rPr>
  </w:style>
  <w:style w:type="character" w:customStyle="1" w:styleId="AntratsDiagrama">
    <w:name w:val="Antraštės Diagrama"/>
    <w:basedOn w:val="Numatytasispastraiposriftas"/>
    <w:link w:val="Antrats"/>
    <w:uiPriority w:val="99"/>
    <w:rsid w:val="00027B1A"/>
    <w:rPr>
      <w:rFonts w:ascii="Times New Roman" w:eastAsia="Times New Roman" w:hAnsi="Times New Roman" w:cs="Times New Roman"/>
      <w:sz w:val="24"/>
      <w:szCs w:val="24"/>
      <w:lang w:eastAsia="zh-CN"/>
    </w:rPr>
  </w:style>
  <w:style w:type="paragraph" w:styleId="Porat">
    <w:name w:val="footer"/>
    <w:basedOn w:val="prastasis"/>
    <w:link w:val="PoratDiagrama"/>
    <w:uiPriority w:val="99"/>
    <w:unhideWhenUsed/>
    <w:rsid w:val="00027B1A"/>
    <w:pPr>
      <w:tabs>
        <w:tab w:val="center" w:pos="4513"/>
        <w:tab w:val="right" w:pos="9026"/>
      </w:tabs>
      <w:suppressAutoHyphens/>
      <w:spacing w:after="0" w:line="240" w:lineRule="auto"/>
    </w:pPr>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rsid w:val="00027B1A"/>
    <w:rPr>
      <w:rFonts w:ascii="Times New Roman" w:eastAsia="Times New Roman" w:hAnsi="Times New Roman" w:cs="Times New Roman"/>
      <w:sz w:val="24"/>
      <w:szCs w:val="24"/>
      <w:lang w:eastAsia="zh-CN"/>
    </w:rPr>
  </w:style>
  <w:style w:type="paragraph" w:styleId="Pataisymai">
    <w:name w:val="Revision"/>
    <w:hidden/>
    <w:uiPriority w:val="99"/>
    <w:semiHidden/>
    <w:rsid w:val="00027B1A"/>
    <w:pPr>
      <w:spacing w:after="0" w:line="240" w:lineRule="auto"/>
    </w:pPr>
    <w:rPr>
      <w:rFonts w:ascii="Times New Roman" w:eastAsia="Times New Roman" w:hAnsi="Times New Roman" w:cs="Times New Roman"/>
      <w:sz w:val="24"/>
      <w:szCs w:val="24"/>
      <w:lang w:eastAsia="zh-CN"/>
    </w:rPr>
  </w:style>
  <w:style w:type="character" w:styleId="Neapdorotaspaminjimas">
    <w:name w:val="Unresolved Mention"/>
    <w:basedOn w:val="Numatytasispastraiposriftas"/>
    <w:uiPriority w:val="99"/>
    <w:semiHidden/>
    <w:unhideWhenUsed/>
    <w:rsid w:val="00027B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media/viesa/saugykla/2025/5/5VW6xHmX4b8.pdf" TargetMode="External"/><Relationship Id="rId1" Type="http://schemas.openxmlformats.org/officeDocument/2006/relationships/hyperlink" Target="https://vpt.lrv.lt/media/viesa/saugykla/2025/5/5VW6xHmX4b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F4339-A01B-48EB-B372-1916225CB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10542</Words>
  <Characters>6010</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Viluckytė</dc:creator>
  <cp:keywords/>
  <dc:description/>
  <cp:lastModifiedBy>Gabija Viluckytė</cp:lastModifiedBy>
  <cp:revision>8</cp:revision>
  <dcterms:created xsi:type="dcterms:W3CDTF">2025-10-23T11:02:00Z</dcterms:created>
  <dcterms:modified xsi:type="dcterms:W3CDTF">2025-11-13T07:42:00Z</dcterms:modified>
</cp:coreProperties>
</file>